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8565229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3FAD874D" w14:textId="3F1B054E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7F2C5BC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3C9D415" w14:textId="42722D2D" w:rsidR="001B2ABD" w:rsidRDefault="0096791D" w:rsidP="001B2ABD">
            <w:pPr>
              <w:pStyle w:val="Title"/>
            </w:pPr>
            <w:r>
              <w:t>Caleb j. medd</w:t>
            </w:r>
          </w:p>
          <w:p w14:paraId="50DA0DF5" w14:textId="093101A5" w:rsidR="001B2ABD" w:rsidRDefault="0096791D" w:rsidP="001B2ABD">
            <w:pPr>
              <w:pStyle w:val="Subtitle"/>
            </w:pPr>
            <w:r>
              <w:rPr>
                <w:spacing w:val="0"/>
                <w:w w:val="100"/>
              </w:rPr>
              <w:t>Communication: Public Relations</w:t>
            </w:r>
          </w:p>
        </w:tc>
      </w:tr>
      <w:tr w:rsidR="001B2ABD" w14:paraId="0E17DF6F" w14:textId="77777777" w:rsidTr="001B2ABD">
        <w:tc>
          <w:tcPr>
            <w:tcW w:w="3600" w:type="dxa"/>
          </w:tcPr>
          <w:p w14:paraId="3D39F8FF" w14:textId="1F6CDF2E" w:rsidR="00036450" w:rsidRDefault="00036450" w:rsidP="009260CD"/>
          <w:p w14:paraId="741210DF" w14:textId="77777777" w:rsidR="00036450" w:rsidRDefault="00036450" w:rsidP="00036450"/>
          <w:sdt>
            <w:sdtPr>
              <w:id w:val="-1954003311"/>
              <w:placeholder>
                <w:docPart w:val="1CF4FFF10603459496066A5AD4E99B27"/>
              </w:placeholder>
              <w:temporary/>
              <w:showingPlcHdr/>
              <w15:appearance w15:val="hidden"/>
            </w:sdtPr>
            <w:sdtEndPr/>
            <w:sdtContent>
              <w:p w14:paraId="741E2ABA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F06E7A20BFE4CB18BBC82106D590325"/>
              </w:placeholder>
              <w:temporary/>
              <w:showingPlcHdr/>
              <w15:appearance w15:val="hidden"/>
            </w:sdtPr>
            <w:sdtEndPr/>
            <w:sdtContent>
              <w:p w14:paraId="445A1B2E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4FD1860E" w14:textId="152B2586" w:rsidR="004D3011" w:rsidRDefault="0096791D" w:rsidP="004D3011">
            <w:r>
              <w:t>262-527-6180</w:t>
            </w:r>
          </w:p>
          <w:p w14:paraId="3410B8D4" w14:textId="77777777" w:rsidR="004D3011" w:rsidRPr="004D3011" w:rsidRDefault="004D3011" w:rsidP="004D3011"/>
          <w:sdt>
            <w:sdtPr>
              <w:id w:val="67859272"/>
              <w:placeholder>
                <w:docPart w:val="42CEF8E981D64461AD83CBFDB465CDF3"/>
              </w:placeholder>
              <w:temporary/>
              <w:showingPlcHdr/>
              <w15:appearance w15:val="hidden"/>
            </w:sdtPr>
            <w:sdtEndPr/>
            <w:sdtContent>
              <w:p w14:paraId="008F6C85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1942D315" w14:textId="3D8E38A9" w:rsidR="004D3011" w:rsidRDefault="0096791D" w:rsidP="004D3011">
            <w:r>
              <w:t>Blogs.uww.edu/</w:t>
            </w:r>
            <w:proofErr w:type="spellStart"/>
            <w:r>
              <w:t>calebmedd</w:t>
            </w:r>
            <w:proofErr w:type="spellEnd"/>
            <w:r>
              <w:t>/</w:t>
            </w:r>
          </w:p>
          <w:p w14:paraId="33A878EA" w14:textId="77777777" w:rsidR="004D3011" w:rsidRDefault="004D3011" w:rsidP="004D3011"/>
          <w:sdt>
            <w:sdtPr>
              <w:id w:val="-240260293"/>
              <w:placeholder>
                <w:docPart w:val="ED7BF3F8AEB24B2AAF0538F3AB3613C7"/>
              </w:placeholder>
              <w:temporary/>
              <w:showingPlcHdr/>
              <w15:appearance w15:val="hidden"/>
            </w:sdtPr>
            <w:sdtEndPr/>
            <w:sdtContent>
              <w:p w14:paraId="61337565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0E2B97B9" w14:textId="7BF3DC02" w:rsidR="00036450" w:rsidRPr="00E4381A" w:rsidRDefault="0096791D" w:rsidP="004D3011">
            <w:pPr>
              <w:rPr>
                <w:rStyle w:val="Hyperlink"/>
              </w:rPr>
            </w:pPr>
            <w:r>
              <w:t>Meddcj04@uww.edu</w:t>
            </w:r>
          </w:p>
          <w:sdt>
            <w:sdtPr>
              <w:id w:val="-1444214663"/>
              <w:placeholder>
                <w:docPart w:val="1F71F2EAF4AD4D169732BC798963A04A"/>
              </w:placeholder>
              <w:temporary/>
              <w:showingPlcHdr/>
              <w15:appearance w15:val="hidden"/>
            </w:sdtPr>
            <w:sdtEndPr/>
            <w:sdtContent>
              <w:p w14:paraId="39683EEB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6F428560" w14:textId="69FD751F" w:rsidR="004D3011" w:rsidRDefault="0096791D" w:rsidP="004D3011">
            <w:r>
              <w:t>Playing music</w:t>
            </w:r>
          </w:p>
          <w:p w14:paraId="6603A311" w14:textId="1A1290D0" w:rsidR="004D3011" w:rsidRDefault="0096791D" w:rsidP="004D3011">
            <w:r>
              <w:t>Hiking</w:t>
            </w:r>
          </w:p>
          <w:p w14:paraId="3493B24C" w14:textId="037D109E" w:rsidR="004D3011" w:rsidRDefault="0096791D" w:rsidP="004D3011">
            <w:r>
              <w:t>Global sight-seeing</w:t>
            </w:r>
          </w:p>
          <w:p w14:paraId="212BCF66" w14:textId="0AB3666B" w:rsidR="004D3011" w:rsidRPr="004D3011" w:rsidRDefault="0096791D" w:rsidP="004D3011">
            <w:r>
              <w:t>Socializing with family</w:t>
            </w:r>
          </w:p>
        </w:tc>
        <w:tc>
          <w:tcPr>
            <w:tcW w:w="720" w:type="dxa"/>
          </w:tcPr>
          <w:p w14:paraId="28C041F7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4DBF4D877774BDF997A40608D79EE12"/>
              </w:placeholder>
              <w:temporary/>
              <w:showingPlcHdr/>
              <w15:appearance w15:val="hidden"/>
            </w:sdtPr>
            <w:sdtEndPr/>
            <w:sdtContent>
              <w:p w14:paraId="72AF6643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DF307C2" w14:textId="552BC7F1" w:rsidR="00036450" w:rsidRPr="00036450" w:rsidRDefault="0096791D" w:rsidP="00B359E4">
            <w:pPr>
              <w:pStyle w:val="Heading4"/>
            </w:pPr>
            <w:r>
              <w:t>University of Wisconsin Whitewater</w:t>
            </w:r>
          </w:p>
          <w:p w14:paraId="6D8F1E88" w14:textId="7D8B17E0" w:rsidR="00036450" w:rsidRDefault="0096791D" w:rsidP="0096791D">
            <w:pPr>
              <w:pStyle w:val="Date"/>
            </w:pPr>
            <w:r>
              <w:t>Fall 2016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Winter 2020</w:t>
            </w:r>
          </w:p>
          <w:sdt>
            <w:sdtPr>
              <w:id w:val="1001553383"/>
              <w:placeholder>
                <w:docPart w:val="EF54020CFCD84863A542751E3FCEEACD"/>
              </w:placeholder>
              <w:temporary/>
              <w:showingPlcHdr/>
              <w15:appearance w15:val="hidden"/>
            </w:sdtPr>
            <w:sdtEndPr/>
            <w:sdtContent>
              <w:p w14:paraId="269335ED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78889BF0" w14:textId="3F1F2659" w:rsidR="00036450" w:rsidRDefault="0096791D" w:rsidP="00B359E4">
            <w:pPr>
              <w:pStyle w:val="Heading4"/>
              <w:rPr>
                <w:bCs/>
              </w:rPr>
            </w:pPr>
            <w:r>
              <w:t xml:space="preserve">Rocky </w:t>
            </w:r>
            <w:proofErr w:type="gramStart"/>
            <w:r>
              <w:t>Rococo’s</w:t>
            </w:r>
            <w:r w:rsidR="00036450">
              <w:t xml:space="preserve"> </w:t>
            </w:r>
            <w:r w:rsidR="00036450" w:rsidRPr="00036450">
              <w:t xml:space="preserve"> </w:t>
            </w:r>
            <w:r>
              <w:t>(</w:t>
            </w:r>
            <w:proofErr w:type="gramEnd"/>
            <w:r>
              <w:t>Cashier/Cook)</w:t>
            </w:r>
          </w:p>
          <w:p w14:paraId="607FFBD5" w14:textId="47E8E1B0" w:rsidR="00036450" w:rsidRDefault="0096791D" w:rsidP="0096791D">
            <w:pPr>
              <w:pStyle w:val="Date"/>
            </w:pPr>
            <w:r>
              <w:t>Spring 2014 – Fall 2015</w:t>
            </w:r>
          </w:p>
          <w:p w14:paraId="28ED0DEC" w14:textId="77777777" w:rsidR="004D3011" w:rsidRDefault="004D3011" w:rsidP="00036450"/>
          <w:p w14:paraId="293BCDA9" w14:textId="7B784795" w:rsidR="004D3011" w:rsidRPr="004D3011" w:rsidRDefault="0096791D" w:rsidP="00B359E4">
            <w:pPr>
              <w:pStyle w:val="Heading4"/>
              <w:rPr>
                <w:bCs/>
              </w:rPr>
            </w:pPr>
            <w:r>
              <w:t>Rocky Rococo’s (Shift Supervisor)</w:t>
            </w:r>
          </w:p>
          <w:p w14:paraId="764D8556" w14:textId="199090B2" w:rsidR="004D3011" w:rsidRPr="004D3011" w:rsidRDefault="0096791D" w:rsidP="00B359E4">
            <w:pPr>
              <w:pStyle w:val="Date"/>
            </w:pPr>
            <w:r>
              <w:t xml:space="preserve">Fall 2015 </w:t>
            </w:r>
            <w:r w:rsidR="004D3011" w:rsidRPr="004D3011">
              <w:t>–</w:t>
            </w:r>
            <w:r>
              <w:t xml:space="preserve"> Spring 2018</w:t>
            </w:r>
          </w:p>
          <w:p w14:paraId="1701363F" w14:textId="4C6916E3" w:rsidR="004D3011" w:rsidRDefault="004D3011" w:rsidP="004D3011"/>
          <w:p w14:paraId="769FD795" w14:textId="2B4DC3F0" w:rsidR="0096791D" w:rsidRPr="004D3011" w:rsidRDefault="0096791D" w:rsidP="004D3011">
            <w:r>
              <w:t>Responsibilities included being in charge of the store after 5pm, guiding employees and handing end of the night financial counting</w:t>
            </w:r>
          </w:p>
          <w:p w14:paraId="248AC80F" w14:textId="77777777" w:rsidR="004D3011" w:rsidRDefault="004D3011" w:rsidP="00036450"/>
          <w:p w14:paraId="7B29B1A0" w14:textId="28C3B4B4" w:rsidR="004D3011" w:rsidRPr="004D3011" w:rsidRDefault="0096791D" w:rsidP="00B359E4">
            <w:pPr>
              <w:pStyle w:val="Heading4"/>
              <w:rPr>
                <w:bCs/>
              </w:rPr>
            </w:pPr>
            <w:proofErr w:type="gramStart"/>
            <w:r>
              <w:t>Walmart</w:t>
            </w:r>
            <w:r w:rsidR="004D3011" w:rsidRPr="004D3011">
              <w:t xml:space="preserve">  </w:t>
            </w:r>
            <w:r>
              <w:t>(</w:t>
            </w:r>
            <w:proofErr w:type="gramEnd"/>
            <w:r>
              <w:t>Associate)</w:t>
            </w:r>
          </w:p>
          <w:p w14:paraId="09904096" w14:textId="2B354BC1" w:rsidR="004D3011" w:rsidRPr="004D3011" w:rsidRDefault="0096791D" w:rsidP="00B359E4">
            <w:pPr>
              <w:pStyle w:val="Date"/>
            </w:pPr>
            <w:r>
              <w:t xml:space="preserve">Spring 2018 </w:t>
            </w:r>
            <w:r w:rsidR="004D3011" w:rsidRPr="004D3011">
              <w:t>–</w:t>
            </w:r>
            <w:r>
              <w:t xml:space="preserve"> Present</w:t>
            </w:r>
          </w:p>
          <w:p w14:paraId="7E0A7EE6" w14:textId="224BA4CA" w:rsidR="004D3011" w:rsidRPr="004D3011" w:rsidRDefault="00036450" w:rsidP="004D3011">
            <w:r w:rsidRPr="004D3011">
              <w:t xml:space="preserve"> </w:t>
            </w:r>
          </w:p>
          <w:p w14:paraId="73B33789" w14:textId="77777777" w:rsidR="004D3011" w:rsidRDefault="004D3011" w:rsidP="00036450"/>
          <w:p w14:paraId="3D6677E2" w14:textId="20A3C977" w:rsidR="00036450" w:rsidRDefault="00036450" w:rsidP="00036450">
            <w:pPr>
              <w:pStyle w:val="Heading2"/>
            </w:pPr>
          </w:p>
          <w:p w14:paraId="1F11EF59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0D044E9D" wp14:editId="79488A5D">
                  <wp:extent cx="3756660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4E35E58" w14:textId="77777777" w:rsidR="0043117B" w:rsidRDefault="001B2389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B8C6" w14:textId="77777777" w:rsidR="001B2389" w:rsidRDefault="001B2389" w:rsidP="000C45FF">
      <w:r>
        <w:separator/>
      </w:r>
    </w:p>
  </w:endnote>
  <w:endnote w:type="continuationSeparator" w:id="0">
    <w:p w14:paraId="3726CC44" w14:textId="77777777" w:rsidR="001B2389" w:rsidRDefault="001B238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C596" w14:textId="77777777" w:rsidR="001B2389" w:rsidRDefault="001B2389" w:rsidP="000C45FF">
      <w:r>
        <w:separator/>
      </w:r>
    </w:p>
  </w:footnote>
  <w:footnote w:type="continuationSeparator" w:id="0">
    <w:p w14:paraId="7ABC287A" w14:textId="77777777" w:rsidR="001B2389" w:rsidRDefault="001B238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EDD0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3F7F1" wp14:editId="223BBF6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1D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389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6791D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6A5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dru\AppData\Local\Microsoft\Office\16.0\DTS\en-US%7b9318AF2F-70D3-45A9-9F42-4A4EC2F631B1%7d\%7bF14C3630-EC58-4CD8-BDD8-8D0C06055B76%7dtf0054627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4FFF10603459496066A5AD4E9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0D6A-F99A-4C69-939D-E6C8FD393879}"/>
      </w:docPartPr>
      <w:docPartBody>
        <w:p w:rsidR="00000000" w:rsidRDefault="007603EE">
          <w:pPr>
            <w:pStyle w:val="1CF4FFF10603459496066A5AD4E99B27"/>
          </w:pPr>
          <w:r w:rsidRPr="00CB0055">
            <w:t>Contact</w:t>
          </w:r>
        </w:p>
      </w:docPartBody>
    </w:docPart>
    <w:docPart>
      <w:docPartPr>
        <w:name w:val="7F06E7A20BFE4CB18BBC82106D59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6B8F-33CA-4312-AD84-2E30FF9F4B75}"/>
      </w:docPartPr>
      <w:docPartBody>
        <w:p w:rsidR="00000000" w:rsidRDefault="007603EE">
          <w:pPr>
            <w:pStyle w:val="7F06E7A20BFE4CB18BBC82106D590325"/>
          </w:pPr>
          <w:r w:rsidRPr="004D3011">
            <w:t>PHONE:</w:t>
          </w:r>
        </w:p>
      </w:docPartBody>
    </w:docPart>
    <w:docPart>
      <w:docPartPr>
        <w:name w:val="42CEF8E981D64461AD83CBFDB465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291-BE18-4AD4-BD25-521EE9AD46F4}"/>
      </w:docPartPr>
      <w:docPartBody>
        <w:p w:rsidR="00000000" w:rsidRDefault="007603EE">
          <w:pPr>
            <w:pStyle w:val="42CEF8E981D64461AD83CBFDB465CDF3"/>
          </w:pPr>
          <w:r w:rsidRPr="004D3011">
            <w:t>WEBSITE:</w:t>
          </w:r>
        </w:p>
      </w:docPartBody>
    </w:docPart>
    <w:docPart>
      <w:docPartPr>
        <w:name w:val="ED7BF3F8AEB24B2AAF0538F3AB36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9433-E64E-4A25-AD6B-EE6AD147BC5C}"/>
      </w:docPartPr>
      <w:docPartBody>
        <w:p w:rsidR="00000000" w:rsidRDefault="007603EE">
          <w:pPr>
            <w:pStyle w:val="ED7BF3F8AEB24B2AAF0538F3AB3613C7"/>
          </w:pPr>
          <w:r w:rsidRPr="004D3011">
            <w:t>EMAIL:</w:t>
          </w:r>
        </w:p>
      </w:docPartBody>
    </w:docPart>
    <w:docPart>
      <w:docPartPr>
        <w:name w:val="1F71F2EAF4AD4D169732BC798963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6EF3-F1AD-476A-A040-6C14C51C24C8}"/>
      </w:docPartPr>
      <w:docPartBody>
        <w:p w:rsidR="00000000" w:rsidRDefault="007603EE">
          <w:pPr>
            <w:pStyle w:val="1F71F2EAF4AD4D169732BC798963A04A"/>
          </w:pPr>
          <w:r w:rsidRPr="00CB0055">
            <w:t>Hobbies</w:t>
          </w:r>
        </w:p>
      </w:docPartBody>
    </w:docPart>
    <w:docPart>
      <w:docPartPr>
        <w:name w:val="B4DBF4D877774BDF997A40608D79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0553-409F-411E-AB27-870CD3B1A1BC}"/>
      </w:docPartPr>
      <w:docPartBody>
        <w:p w:rsidR="00000000" w:rsidRDefault="007603EE">
          <w:pPr>
            <w:pStyle w:val="B4DBF4D877774BDF997A40608D79EE12"/>
          </w:pPr>
          <w:r w:rsidRPr="00036450">
            <w:t>EDUCATION</w:t>
          </w:r>
        </w:p>
      </w:docPartBody>
    </w:docPart>
    <w:docPart>
      <w:docPartPr>
        <w:name w:val="EF54020CFCD84863A542751E3FCE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FC8C-70FE-4CCA-998C-961BC9423FBF}"/>
      </w:docPartPr>
      <w:docPartBody>
        <w:p w:rsidR="00000000" w:rsidRDefault="007603EE">
          <w:pPr>
            <w:pStyle w:val="EF54020CFCD84863A542751E3FCEEACD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F"/>
    <w:rsid w:val="007603EE"/>
    <w:rsid w:val="008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1A4B0628E244979E4D93168657343A">
    <w:name w:val="8B1A4B0628E244979E4D93168657343A"/>
  </w:style>
  <w:style w:type="paragraph" w:customStyle="1" w:styleId="48FD097B5B484A0D9D9A2A58E4430806">
    <w:name w:val="48FD097B5B484A0D9D9A2A58E4430806"/>
  </w:style>
  <w:style w:type="paragraph" w:customStyle="1" w:styleId="8CFE52D95A494A82986F1CF82B04897D">
    <w:name w:val="8CFE52D95A494A82986F1CF82B04897D"/>
  </w:style>
  <w:style w:type="paragraph" w:customStyle="1" w:styleId="302AA824A9DC4ABEBA2FFC02C24CB5C6">
    <w:name w:val="302AA824A9DC4ABEBA2FFC02C24CB5C6"/>
  </w:style>
  <w:style w:type="paragraph" w:customStyle="1" w:styleId="1CF4FFF10603459496066A5AD4E99B27">
    <w:name w:val="1CF4FFF10603459496066A5AD4E99B27"/>
  </w:style>
  <w:style w:type="paragraph" w:customStyle="1" w:styleId="7F06E7A20BFE4CB18BBC82106D590325">
    <w:name w:val="7F06E7A20BFE4CB18BBC82106D590325"/>
  </w:style>
  <w:style w:type="paragraph" w:customStyle="1" w:styleId="5673858B8CE0471AB1BB2166E0D64427">
    <w:name w:val="5673858B8CE0471AB1BB2166E0D64427"/>
  </w:style>
  <w:style w:type="paragraph" w:customStyle="1" w:styleId="42CEF8E981D64461AD83CBFDB465CDF3">
    <w:name w:val="42CEF8E981D64461AD83CBFDB465CDF3"/>
  </w:style>
  <w:style w:type="paragraph" w:customStyle="1" w:styleId="764A346BB95342AEA3A7AF92EE3B3E0D">
    <w:name w:val="764A346BB95342AEA3A7AF92EE3B3E0D"/>
  </w:style>
  <w:style w:type="paragraph" w:customStyle="1" w:styleId="ED7BF3F8AEB24B2AAF0538F3AB3613C7">
    <w:name w:val="ED7BF3F8AEB24B2AAF0538F3AB3613C7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991CBAD38A744CCAFE760518434C7D3">
    <w:name w:val="A991CBAD38A744CCAFE760518434C7D3"/>
  </w:style>
  <w:style w:type="paragraph" w:customStyle="1" w:styleId="1F71F2EAF4AD4D169732BC798963A04A">
    <w:name w:val="1F71F2EAF4AD4D169732BC798963A04A"/>
  </w:style>
  <w:style w:type="paragraph" w:customStyle="1" w:styleId="61894440612C4CDEA1223AD2B8B657DF">
    <w:name w:val="61894440612C4CDEA1223AD2B8B657DF"/>
  </w:style>
  <w:style w:type="paragraph" w:customStyle="1" w:styleId="F50960CED0BE49FBA874191DD19F1435">
    <w:name w:val="F50960CED0BE49FBA874191DD19F1435"/>
  </w:style>
  <w:style w:type="paragraph" w:customStyle="1" w:styleId="92FF1BEC4521430988CEC876E3A165E5">
    <w:name w:val="92FF1BEC4521430988CEC876E3A165E5"/>
  </w:style>
  <w:style w:type="paragraph" w:customStyle="1" w:styleId="DD25514992F14A7C937FD2697F5B3A80">
    <w:name w:val="DD25514992F14A7C937FD2697F5B3A80"/>
  </w:style>
  <w:style w:type="paragraph" w:customStyle="1" w:styleId="B4DBF4D877774BDF997A40608D79EE12">
    <w:name w:val="B4DBF4D877774BDF997A40608D79EE12"/>
  </w:style>
  <w:style w:type="paragraph" w:customStyle="1" w:styleId="48B8132EE8F24E1BB96589019E105E49">
    <w:name w:val="48B8132EE8F24E1BB96589019E105E49"/>
  </w:style>
  <w:style w:type="paragraph" w:customStyle="1" w:styleId="CE3909EAF9804AAA94C0B72032790031">
    <w:name w:val="CE3909EAF9804AAA94C0B72032790031"/>
  </w:style>
  <w:style w:type="paragraph" w:customStyle="1" w:styleId="3BFD34D133E8461894C8D0BF6BA095FA">
    <w:name w:val="3BFD34D133E8461894C8D0BF6BA095FA"/>
  </w:style>
  <w:style w:type="paragraph" w:customStyle="1" w:styleId="8CDEA37BF10A4AF0B07DB8A49D128673">
    <w:name w:val="8CDEA37BF10A4AF0B07DB8A49D128673"/>
  </w:style>
  <w:style w:type="paragraph" w:customStyle="1" w:styleId="AD4FB9BD87064B249DA21B79499A5A30">
    <w:name w:val="AD4FB9BD87064B249DA21B79499A5A30"/>
  </w:style>
  <w:style w:type="paragraph" w:customStyle="1" w:styleId="33EAF8D458194F0A9F5050EEA7ABEDAB">
    <w:name w:val="33EAF8D458194F0A9F5050EEA7ABEDAB"/>
  </w:style>
  <w:style w:type="paragraph" w:customStyle="1" w:styleId="22400BE352A84EF9B61BABE526237403">
    <w:name w:val="22400BE352A84EF9B61BABE526237403"/>
  </w:style>
  <w:style w:type="paragraph" w:customStyle="1" w:styleId="EF54020CFCD84863A542751E3FCEEACD">
    <w:name w:val="EF54020CFCD84863A542751E3FCEEACD"/>
  </w:style>
  <w:style w:type="paragraph" w:customStyle="1" w:styleId="CC9EC9AED9FD4084A7C9D8B1AA53839A">
    <w:name w:val="CC9EC9AED9FD4084A7C9D8B1AA53839A"/>
  </w:style>
  <w:style w:type="paragraph" w:customStyle="1" w:styleId="6426753C7EF84DC19C44E66461598012">
    <w:name w:val="6426753C7EF84DC19C44E66461598012"/>
  </w:style>
  <w:style w:type="paragraph" w:customStyle="1" w:styleId="28411C3A4ED54E91915AD2D52141AB07">
    <w:name w:val="28411C3A4ED54E91915AD2D52141AB07"/>
  </w:style>
  <w:style w:type="paragraph" w:customStyle="1" w:styleId="689E692CD2AB4EC59B9504DB0B63C171">
    <w:name w:val="689E692CD2AB4EC59B9504DB0B63C171"/>
  </w:style>
  <w:style w:type="paragraph" w:customStyle="1" w:styleId="5ECB7299AC434F47A2FBEEFC3D758A2B">
    <w:name w:val="5ECB7299AC434F47A2FBEEFC3D758A2B"/>
  </w:style>
  <w:style w:type="paragraph" w:customStyle="1" w:styleId="FCB47F576D404EB997B89E0FEA15C214">
    <w:name w:val="FCB47F576D404EB997B89E0FEA15C214"/>
  </w:style>
  <w:style w:type="paragraph" w:customStyle="1" w:styleId="58A4461FAA78490B81D9CC4B71A5C60C">
    <w:name w:val="58A4461FAA78490B81D9CC4B71A5C60C"/>
  </w:style>
  <w:style w:type="paragraph" w:customStyle="1" w:styleId="3E8B6F48F7CF47448E1AC4B6062AF06E">
    <w:name w:val="3E8B6F48F7CF47448E1AC4B6062AF06E"/>
  </w:style>
  <w:style w:type="paragraph" w:customStyle="1" w:styleId="80DEEBF6E8B44702BE1339BD3FEE78D5">
    <w:name w:val="80DEEBF6E8B44702BE1339BD3FEE78D5"/>
  </w:style>
  <w:style w:type="paragraph" w:customStyle="1" w:styleId="11DFA28136AE453CBB4448CAFD560558">
    <w:name w:val="11DFA28136AE453CBB4448CAFD560558"/>
  </w:style>
  <w:style w:type="paragraph" w:customStyle="1" w:styleId="3FCFB2C90FB54D38B340D9064C98CEC9">
    <w:name w:val="3FCFB2C90FB54D38B340D9064C98CEC9"/>
  </w:style>
  <w:style w:type="paragraph" w:customStyle="1" w:styleId="1D5AF74ADC504FB1A57204B5E3B69B2B">
    <w:name w:val="1D5AF74ADC504FB1A57204B5E3B69B2B"/>
  </w:style>
  <w:style w:type="paragraph" w:customStyle="1" w:styleId="92B5C9511D7C47CF977A839C51AB41DC">
    <w:name w:val="92B5C9511D7C47CF977A839C51AB41DC"/>
  </w:style>
  <w:style w:type="paragraph" w:customStyle="1" w:styleId="BCF116DA775D4171B34C13BF3BFAA879">
    <w:name w:val="BCF116DA775D4171B34C13BF3BFAA879"/>
  </w:style>
  <w:style w:type="paragraph" w:customStyle="1" w:styleId="CC7570D0D04C483D9C2F58C380B12639">
    <w:name w:val="CC7570D0D04C483D9C2F58C380B1263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4A2607DB5BD4BD2B622D94DC94301A1">
    <w:name w:val="04A2607DB5BD4BD2B622D94DC94301A1"/>
  </w:style>
  <w:style w:type="paragraph" w:customStyle="1" w:styleId="D5C52DEACCB749F9A5103BF737896B47">
    <w:name w:val="D5C52DEACCB749F9A5103BF737896B47"/>
    <w:rsid w:val="008D037F"/>
  </w:style>
  <w:style w:type="paragraph" w:customStyle="1" w:styleId="DE23A759F01048ECA52FC61247BBEA5B">
    <w:name w:val="DE23A759F01048ECA52FC61247BBEA5B"/>
    <w:rsid w:val="008D037F"/>
  </w:style>
  <w:style w:type="paragraph" w:customStyle="1" w:styleId="E42C6CFC28A24F8AB8414F212878CC66">
    <w:name w:val="E42C6CFC28A24F8AB8414F212878CC66"/>
    <w:rsid w:val="008D037F"/>
  </w:style>
  <w:style w:type="paragraph" w:customStyle="1" w:styleId="8FAA7C7F815844C5901DCEA31862E696">
    <w:name w:val="8FAA7C7F815844C5901DCEA31862E696"/>
    <w:rsid w:val="008D037F"/>
  </w:style>
  <w:style w:type="paragraph" w:customStyle="1" w:styleId="82EC142ECDD948A1B4605DE2BCA4DCC6">
    <w:name w:val="82EC142ECDD948A1B4605DE2BCA4DCC6"/>
    <w:rsid w:val="008D0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{F14C3630-EC58-4CD8-BDD8-8D0C06055B76}tf00546271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2020-04-29T19:51:00Z</dcterms:created>
  <dcterms:modified xsi:type="dcterms:W3CDTF">2020-04-29T19:59:00Z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