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B12BC" w14:textId="77777777" w:rsidR="00CC5C11" w:rsidRPr="00A14C8A" w:rsidRDefault="00BC2781" w:rsidP="00CF4ED1">
      <w:pPr>
        <w:jc w:val="center"/>
        <w:rPr>
          <w:rFonts w:ascii="Times New Roman" w:hAnsi="Times New Roman" w:cs="Times New Roman"/>
          <w:b/>
          <w:bCs/>
          <w:smallCaps/>
          <w:sz w:val="22"/>
          <w:szCs w:val="22"/>
        </w:rPr>
      </w:pPr>
      <w:proofErr w:type="spellStart"/>
      <w:r w:rsidRPr="00A14C8A">
        <w:rPr>
          <w:rFonts w:ascii="Times New Roman" w:hAnsi="Times New Roman" w:cs="Times New Roman"/>
          <w:b/>
          <w:bCs/>
          <w:smallCaps/>
          <w:sz w:val="22"/>
          <w:szCs w:val="22"/>
        </w:rPr>
        <w:t>Eng</w:t>
      </w:r>
      <w:proofErr w:type="spellEnd"/>
      <w:r w:rsidRPr="00A14C8A">
        <w:rPr>
          <w:rFonts w:ascii="Times New Roman" w:hAnsi="Times New Roman" w:cs="Times New Roman"/>
          <w:b/>
          <w:bCs/>
          <w:smallCaps/>
          <w:sz w:val="22"/>
          <w:szCs w:val="22"/>
        </w:rPr>
        <w:t xml:space="preserve"> 102: Freshman English</w:t>
      </w:r>
    </w:p>
    <w:p w14:paraId="7569AD34" w14:textId="44385BEF" w:rsidR="00CF4ED1" w:rsidRPr="00A14C8A" w:rsidRDefault="00195196" w:rsidP="00CF4ED1">
      <w:pPr>
        <w:jc w:val="center"/>
        <w:rPr>
          <w:rFonts w:ascii="Times New Roman" w:hAnsi="Times New Roman" w:cs="Times New Roman"/>
          <w:b/>
          <w:sz w:val="22"/>
          <w:szCs w:val="22"/>
        </w:rPr>
      </w:pPr>
      <w:r>
        <w:rPr>
          <w:rFonts w:ascii="Times New Roman" w:hAnsi="Times New Roman" w:cs="Times New Roman"/>
          <w:b/>
          <w:sz w:val="22"/>
          <w:szCs w:val="22"/>
        </w:rPr>
        <w:t>Spring 2013</w:t>
      </w:r>
    </w:p>
    <w:p w14:paraId="76DBBF70" w14:textId="77777777" w:rsidR="00CF4ED1" w:rsidRDefault="00CF4ED1" w:rsidP="00CF4ED1">
      <w:pPr>
        <w:jc w:val="center"/>
        <w:rPr>
          <w:rFonts w:ascii="Times New Roman" w:hAnsi="Times New Roman" w:cs="Times New Roman"/>
          <w:b/>
          <w:sz w:val="22"/>
          <w:szCs w:val="22"/>
        </w:rPr>
      </w:pPr>
    </w:p>
    <w:p w14:paraId="72269E9F" w14:textId="1B024594" w:rsidR="00CF4ED1" w:rsidRPr="00A14C8A" w:rsidRDefault="007114C2">
      <w:pPr>
        <w:rPr>
          <w:rFonts w:ascii="Times New Roman" w:hAnsi="Times New Roman" w:cs="Times New Roman"/>
          <w:sz w:val="22"/>
          <w:szCs w:val="22"/>
        </w:rPr>
      </w:pPr>
      <w:r>
        <w:rPr>
          <w:rFonts w:ascii="Times New Roman" w:hAnsi="Times New Roman" w:cs="Times New Roman"/>
          <w:sz w:val="22"/>
          <w:szCs w:val="22"/>
        </w:rPr>
        <w:t xml:space="preserve">Section 2: Tuesdays and Thursdays 8:00-9:15 am in </w:t>
      </w:r>
      <w:proofErr w:type="spellStart"/>
      <w:r>
        <w:rPr>
          <w:rFonts w:ascii="Times New Roman" w:hAnsi="Times New Roman" w:cs="Times New Roman"/>
          <w:sz w:val="22"/>
          <w:szCs w:val="22"/>
        </w:rPr>
        <w:t>Heide</w:t>
      </w:r>
      <w:proofErr w:type="spellEnd"/>
      <w:r>
        <w:rPr>
          <w:rFonts w:ascii="Times New Roman" w:hAnsi="Times New Roman" w:cs="Times New Roman"/>
          <w:sz w:val="22"/>
          <w:szCs w:val="22"/>
        </w:rPr>
        <w:t xml:space="preserve"> 204 from 21 January to 20 May 2014</w:t>
      </w:r>
    </w:p>
    <w:p w14:paraId="6B41998F" w14:textId="3095D609" w:rsidR="00330034" w:rsidRPr="00A14C8A" w:rsidRDefault="00330034" w:rsidP="00330034">
      <w:pPr>
        <w:rPr>
          <w:rFonts w:ascii="Times New Roman" w:hAnsi="Times New Roman" w:cs="Times New Roman"/>
          <w:sz w:val="22"/>
          <w:szCs w:val="22"/>
        </w:rPr>
      </w:pPr>
      <w:r>
        <w:rPr>
          <w:rFonts w:ascii="Times New Roman" w:hAnsi="Times New Roman" w:cs="Times New Roman"/>
          <w:sz w:val="22"/>
          <w:szCs w:val="22"/>
        </w:rPr>
        <w:t xml:space="preserve">Section 15: Tuesdays and Thursdays 9:30-10:45 am in </w:t>
      </w:r>
      <w:proofErr w:type="spellStart"/>
      <w:r>
        <w:rPr>
          <w:rFonts w:ascii="Times New Roman" w:hAnsi="Times New Roman" w:cs="Times New Roman"/>
          <w:sz w:val="22"/>
          <w:szCs w:val="22"/>
        </w:rPr>
        <w:t>Heide</w:t>
      </w:r>
      <w:proofErr w:type="spellEnd"/>
      <w:r>
        <w:rPr>
          <w:rFonts w:ascii="Times New Roman" w:hAnsi="Times New Roman" w:cs="Times New Roman"/>
          <w:sz w:val="22"/>
          <w:szCs w:val="22"/>
        </w:rPr>
        <w:t xml:space="preserve"> 204 from 21 January to 20 May 2014</w:t>
      </w:r>
    </w:p>
    <w:p w14:paraId="4EACF943" w14:textId="77777777" w:rsidR="00330034" w:rsidRDefault="00330034">
      <w:pPr>
        <w:rPr>
          <w:rFonts w:ascii="Times New Roman" w:hAnsi="Times New Roman" w:cs="Times New Roman"/>
          <w:sz w:val="22"/>
          <w:szCs w:val="22"/>
        </w:rPr>
      </w:pPr>
    </w:p>
    <w:p w14:paraId="14A4ADC9" w14:textId="140C7A4D" w:rsidR="00CF4ED1" w:rsidRPr="00A14C8A" w:rsidRDefault="00CF4ED1">
      <w:pPr>
        <w:rPr>
          <w:rFonts w:ascii="Times New Roman" w:hAnsi="Times New Roman" w:cs="Times New Roman"/>
          <w:sz w:val="22"/>
          <w:szCs w:val="22"/>
        </w:rPr>
      </w:pPr>
      <w:r w:rsidRPr="00A14C8A">
        <w:rPr>
          <w:rFonts w:ascii="Times New Roman" w:hAnsi="Times New Roman" w:cs="Times New Roman"/>
          <w:sz w:val="22"/>
          <w:szCs w:val="22"/>
        </w:rPr>
        <w:t xml:space="preserve">Dr. Josh </w:t>
      </w:r>
      <w:proofErr w:type="spellStart"/>
      <w:r w:rsidRPr="00A14C8A">
        <w:rPr>
          <w:rFonts w:ascii="Times New Roman" w:hAnsi="Times New Roman" w:cs="Times New Roman"/>
          <w:sz w:val="22"/>
          <w:szCs w:val="22"/>
        </w:rPr>
        <w:t>Mabie</w:t>
      </w:r>
      <w:proofErr w:type="spellEnd"/>
      <w:r w:rsidR="00784C63">
        <w:rPr>
          <w:rFonts w:ascii="Times New Roman" w:hAnsi="Times New Roman" w:cs="Times New Roman"/>
          <w:sz w:val="22"/>
          <w:szCs w:val="22"/>
        </w:rPr>
        <w:tab/>
      </w:r>
      <w:r w:rsidR="00784C63">
        <w:rPr>
          <w:rFonts w:ascii="Times New Roman" w:hAnsi="Times New Roman" w:cs="Times New Roman"/>
          <w:sz w:val="22"/>
          <w:szCs w:val="22"/>
        </w:rPr>
        <w:tab/>
      </w:r>
      <w:r w:rsidR="00784C63">
        <w:rPr>
          <w:rFonts w:ascii="Times New Roman" w:hAnsi="Times New Roman" w:cs="Times New Roman"/>
          <w:sz w:val="22"/>
          <w:szCs w:val="22"/>
        </w:rPr>
        <w:tab/>
      </w:r>
      <w:r w:rsidR="00784C63">
        <w:rPr>
          <w:rFonts w:ascii="Times New Roman" w:hAnsi="Times New Roman" w:cs="Times New Roman"/>
          <w:sz w:val="22"/>
          <w:szCs w:val="22"/>
        </w:rPr>
        <w:tab/>
      </w:r>
      <w:r w:rsidR="00951C33">
        <w:rPr>
          <w:rFonts w:ascii="Times New Roman" w:hAnsi="Times New Roman" w:cs="Times New Roman"/>
          <w:sz w:val="22"/>
          <w:szCs w:val="22"/>
        </w:rPr>
        <w:tab/>
      </w:r>
      <w:r w:rsidR="00784C63" w:rsidRPr="00A14C8A">
        <w:rPr>
          <w:rFonts w:ascii="Times New Roman" w:hAnsi="Times New Roman" w:cs="Times New Roman"/>
          <w:sz w:val="22"/>
          <w:szCs w:val="22"/>
        </w:rPr>
        <w:t>Office Hours:</w:t>
      </w:r>
      <w:r w:rsidR="00951C33">
        <w:rPr>
          <w:rFonts w:ascii="Times New Roman" w:hAnsi="Times New Roman" w:cs="Times New Roman"/>
          <w:sz w:val="22"/>
          <w:szCs w:val="22"/>
        </w:rPr>
        <w:tab/>
      </w:r>
      <w:proofErr w:type="spellStart"/>
      <w:r w:rsidR="00951C33">
        <w:rPr>
          <w:rFonts w:ascii="Times New Roman" w:hAnsi="Times New Roman" w:cs="Times New Roman"/>
          <w:sz w:val="22"/>
          <w:szCs w:val="22"/>
        </w:rPr>
        <w:t>Tu</w:t>
      </w:r>
      <w:proofErr w:type="spellEnd"/>
      <w:r w:rsidR="00951C33">
        <w:rPr>
          <w:rFonts w:ascii="Times New Roman" w:hAnsi="Times New Roman" w:cs="Times New Roman"/>
          <w:sz w:val="22"/>
          <w:szCs w:val="22"/>
        </w:rPr>
        <w:t xml:space="preserve"> / </w:t>
      </w:r>
      <w:proofErr w:type="spellStart"/>
      <w:r w:rsidR="00951C33">
        <w:rPr>
          <w:rFonts w:ascii="Times New Roman" w:hAnsi="Times New Roman" w:cs="Times New Roman"/>
          <w:sz w:val="22"/>
          <w:szCs w:val="22"/>
        </w:rPr>
        <w:t>Th</w:t>
      </w:r>
      <w:proofErr w:type="spellEnd"/>
      <w:r w:rsidR="00951C33">
        <w:rPr>
          <w:rFonts w:ascii="Times New Roman" w:hAnsi="Times New Roman" w:cs="Times New Roman"/>
          <w:sz w:val="22"/>
          <w:szCs w:val="22"/>
        </w:rPr>
        <w:t xml:space="preserve"> 2-3, W 12-2</w:t>
      </w:r>
      <w:r w:rsidR="00784C63">
        <w:rPr>
          <w:rFonts w:ascii="Times New Roman" w:hAnsi="Times New Roman" w:cs="Times New Roman"/>
          <w:sz w:val="22"/>
          <w:szCs w:val="22"/>
        </w:rPr>
        <w:tab/>
      </w:r>
    </w:p>
    <w:p w14:paraId="7BF0DAE6" w14:textId="3DBC9020" w:rsidR="00A14C8A" w:rsidRPr="00A14C8A" w:rsidRDefault="00951C33" w:rsidP="00A14C8A">
      <w:pPr>
        <w:rPr>
          <w:rFonts w:ascii="Times New Roman" w:hAnsi="Times New Roman" w:cs="Times New Roman"/>
          <w:sz w:val="22"/>
          <w:szCs w:val="22"/>
        </w:rPr>
      </w:pPr>
      <w:hyperlink r:id="rId9" w:history="1">
        <w:r w:rsidR="00A14C8A" w:rsidRPr="00A14C8A">
          <w:rPr>
            <w:rStyle w:val="Hyperlink"/>
            <w:rFonts w:ascii="Times New Roman" w:hAnsi="Times New Roman" w:cs="Times New Roman"/>
            <w:sz w:val="22"/>
            <w:szCs w:val="22"/>
          </w:rPr>
          <w:t>mabiej@uww.edu</w:t>
        </w:r>
      </w:hyperlink>
      <w:r w:rsidR="00784C63">
        <w:rPr>
          <w:rFonts w:ascii="Times New Roman" w:hAnsi="Times New Roman" w:cs="Times New Roman"/>
          <w:sz w:val="22"/>
          <w:szCs w:val="22"/>
        </w:rPr>
        <w:t xml:space="preserve"> </w:t>
      </w:r>
      <w:r w:rsidR="00784C63">
        <w:rPr>
          <w:rFonts w:ascii="Times New Roman" w:hAnsi="Times New Roman" w:cs="Times New Roman"/>
          <w:sz w:val="22"/>
          <w:szCs w:val="22"/>
        </w:rPr>
        <w:tab/>
      </w:r>
      <w:r w:rsidR="00784C63">
        <w:rPr>
          <w:rFonts w:ascii="Times New Roman" w:hAnsi="Times New Roman" w:cs="Times New Roman"/>
          <w:sz w:val="22"/>
          <w:szCs w:val="22"/>
        </w:rPr>
        <w:tab/>
      </w:r>
      <w:r w:rsidR="00784C63">
        <w:rPr>
          <w:rFonts w:ascii="Times New Roman" w:hAnsi="Times New Roman" w:cs="Times New Roman"/>
          <w:sz w:val="22"/>
          <w:szCs w:val="22"/>
        </w:rPr>
        <w:tab/>
      </w:r>
      <w:r w:rsidR="00784C63">
        <w:rPr>
          <w:rFonts w:ascii="Times New Roman" w:hAnsi="Times New Roman" w:cs="Times New Roman"/>
          <w:sz w:val="22"/>
          <w:szCs w:val="22"/>
        </w:rPr>
        <w:tab/>
      </w:r>
      <w:r w:rsidR="00784C63">
        <w:rPr>
          <w:rFonts w:ascii="Times New Roman" w:hAnsi="Times New Roman" w:cs="Times New Roman"/>
          <w:sz w:val="22"/>
          <w:szCs w:val="22"/>
        </w:rPr>
        <w:tab/>
      </w:r>
      <w:r>
        <w:rPr>
          <w:rFonts w:ascii="Times New Roman" w:hAnsi="Times New Roman" w:cs="Times New Roman"/>
          <w:sz w:val="22"/>
          <w:szCs w:val="22"/>
        </w:rPr>
        <w:tab/>
      </w:r>
      <w:r w:rsidR="00784C63">
        <w:rPr>
          <w:rFonts w:ascii="Times New Roman" w:hAnsi="Times New Roman" w:cs="Times New Roman"/>
          <w:sz w:val="22"/>
          <w:szCs w:val="22"/>
        </w:rPr>
        <w:t>and by appointment</w:t>
      </w:r>
    </w:p>
    <w:p w14:paraId="0CABB863" w14:textId="1A8BE6AD" w:rsidR="00CF4ED1" w:rsidRPr="00A14C8A" w:rsidRDefault="00784C63">
      <w:pPr>
        <w:rPr>
          <w:rFonts w:ascii="Times New Roman" w:hAnsi="Times New Roman" w:cs="Times New Roman"/>
          <w:sz w:val="22"/>
          <w:szCs w:val="22"/>
        </w:rPr>
      </w:pPr>
      <w:r w:rsidRPr="00A14C8A">
        <w:rPr>
          <w:rFonts w:ascii="Times New Roman" w:hAnsi="Times New Roman" w:cs="Times New Roman"/>
          <w:sz w:val="22"/>
          <w:szCs w:val="22"/>
        </w:rPr>
        <w:t xml:space="preserve">Office: </w:t>
      </w:r>
      <w:proofErr w:type="spellStart"/>
      <w:r w:rsidRPr="00A14C8A">
        <w:rPr>
          <w:rFonts w:ascii="Times New Roman" w:hAnsi="Times New Roman" w:cs="Times New Roman"/>
          <w:sz w:val="22"/>
          <w:szCs w:val="22"/>
        </w:rPr>
        <w:t>Laurentide</w:t>
      </w:r>
      <w:proofErr w:type="spellEnd"/>
      <w:r w:rsidRPr="00A14C8A">
        <w:rPr>
          <w:rFonts w:ascii="Times New Roman" w:hAnsi="Times New Roman" w:cs="Times New Roman"/>
          <w:sz w:val="22"/>
          <w:szCs w:val="22"/>
        </w:rPr>
        <w:t xml:space="preserve"> 3210</w:t>
      </w:r>
      <w:r>
        <w:rPr>
          <w:rFonts w:ascii="Times New Roman" w:hAnsi="Times New Roman" w:cs="Times New Roman"/>
          <w:sz w:val="22"/>
          <w:szCs w:val="22"/>
        </w:rPr>
        <w:tab/>
      </w:r>
      <w:r>
        <w:rPr>
          <w:rFonts w:ascii="Times New Roman" w:hAnsi="Times New Roman" w:cs="Times New Roman"/>
          <w:sz w:val="22"/>
          <w:szCs w:val="22"/>
        </w:rPr>
        <w:tab/>
      </w:r>
      <w:bookmarkStart w:id="0" w:name="_GoBack"/>
      <w:bookmarkEnd w:id="0"/>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69C85DD9" w14:textId="77777777" w:rsidR="00CF4ED1" w:rsidRDefault="00CF4ED1">
      <w:pPr>
        <w:rPr>
          <w:rFonts w:ascii="Times New Roman" w:hAnsi="Times New Roman" w:cs="Times New Roman"/>
          <w:sz w:val="22"/>
          <w:szCs w:val="22"/>
        </w:rPr>
      </w:pPr>
    </w:p>
    <w:p w14:paraId="1F07F5EF" w14:textId="77777777" w:rsidR="00F47881" w:rsidRPr="00A14C8A" w:rsidRDefault="00F47881">
      <w:pPr>
        <w:rPr>
          <w:rFonts w:ascii="Times New Roman" w:hAnsi="Times New Roman" w:cs="Times New Roman"/>
          <w:sz w:val="22"/>
          <w:szCs w:val="22"/>
        </w:rPr>
      </w:pPr>
    </w:p>
    <w:p w14:paraId="46C537C8" w14:textId="533961EB" w:rsidR="00CF4ED1" w:rsidRPr="00A14C8A" w:rsidRDefault="00CF4ED1">
      <w:pPr>
        <w:rPr>
          <w:rFonts w:ascii="Times New Roman" w:hAnsi="Times New Roman" w:cs="Times New Roman"/>
          <w:b/>
          <w:sz w:val="22"/>
          <w:szCs w:val="22"/>
        </w:rPr>
      </w:pPr>
      <w:r w:rsidRPr="00A14C8A">
        <w:rPr>
          <w:rFonts w:ascii="Times New Roman" w:hAnsi="Times New Roman" w:cs="Times New Roman"/>
          <w:b/>
          <w:sz w:val="22"/>
          <w:szCs w:val="22"/>
        </w:rPr>
        <w:t>Course Description</w:t>
      </w:r>
      <w:r w:rsidR="00D41BCD" w:rsidRPr="00A14C8A">
        <w:rPr>
          <w:rFonts w:ascii="Times New Roman" w:hAnsi="Times New Roman" w:cs="Times New Roman"/>
          <w:b/>
          <w:sz w:val="22"/>
          <w:szCs w:val="22"/>
        </w:rPr>
        <w:t xml:space="preserve"> (from the UWW Course Catalogue)</w:t>
      </w:r>
      <w:r w:rsidRPr="00A14C8A">
        <w:rPr>
          <w:rFonts w:ascii="Times New Roman" w:hAnsi="Times New Roman" w:cs="Times New Roman"/>
          <w:b/>
          <w:sz w:val="22"/>
          <w:szCs w:val="22"/>
        </w:rPr>
        <w:t>:</w:t>
      </w:r>
    </w:p>
    <w:p w14:paraId="16F9C75B" w14:textId="49ACA3EF" w:rsidR="00CF4ED1" w:rsidRPr="00A14C8A" w:rsidRDefault="00086220">
      <w:pPr>
        <w:rPr>
          <w:rFonts w:ascii="Times New Roman" w:hAnsi="Times New Roman" w:cs="Times New Roman"/>
          <w:sz w:val="22"/>
          <w:szCs w:val="22"/>
        </w:rPr>
      </w:pPr>
      <w:r w:rsidRPr="00A14C8A">
        <w:rPr>
          <w:rFonts w:ascii="Times New Roman" w:hAnsi="Times New Roman" w:cs="Times New Roman"/>
          <w:sz w:val="22"/>
          <w:szCs w:val="22"/>
        </w:rPr>
        <w:t>“</w:t>
      </w:r>
      <w:r w:rsidR="00D41BCD" w:rsidRPr="00A14C8A">
        <w:rPr>
          <w:rFonts w:ascii="Times New Roman" w:hAnsi="Times New Roman" w:cs="Times New Roman"/>
          <w:sz w:val="22"/>
          <w:szCs w:val="22"/>
        </w:rPr>
        <w:t xml:space="preserve">A continuation of English 680-101. Study of plays, poems and essays.  </w:t>
      </w:r>
      <w:proofErr w:type="gramStart"/>
      <w:r w:rsidR="00D41BCD" w:rsidRPr="00A14C8A">
        <w:rPr>
          <w:rFonts w:ascii="Times New Roman" w:hAnsi="Times New Roman" w:cs="Times New Roman"/>
          <w:sz w:val="22"/>
          <w:szCs w:val="22"/>
        </w:rPr>
        <w:t>Composition of substantial papers and a library research paper.</w:t>
      </w:r>
      <w:proofErr w:type="gramEnd"/>
      <w:r w:rsidR="00D41BCD" w:rsidRPr="00A14C8A">
        <w:rPr>
          <w:rFonts w:ascii="Times New Roman" w:hAnsi="Times New Roman" w:cs="Times New Roman"/>
          <w:sz w:val="22"/>
          <w:szCs w:val="22"/>
        </w:rPr>
        <w:t xml:space="preserve">  3 Credits</w:t>
      </w:r>
      <w:r w:rsidRPr="00A14C8A">
        <w:rPr>
          <w:rFonts w:ascii="Times New Roman" w:hAnsi="Times New Roman" w:cs="Times New Roman"/>
          <w:sz w:val="22"/>
          <w:szCs w:val="22"/>
        </w:rPr>
        <w:t>.”</w:t>
      </w:r>
    </w:p>
    <w:p w14:paraId="5FF3E3B2" w14:textId="2B2634D8" w:rsidR="00ED2747" w:rsidRPr="00A14C8A" w:rsidRDefault="00CF4ED1">
      <w:pPr>
        <w:rPr>
          <w:rFonts w:ascii="Times New Roman" w:hAnsi="Times New Roman" w:cs="Times New Roman"/>
          <w:sz w:val="22"/>
          <w:szCs w:val="22"/>
        </w:rPr>
      </w:pPr>
      <w:r w:rsidRPr="00A14C8A">
        <w:rPr>
          <w:rFonts w:ascii="Times New Roman" w:hAnsi="Times New Roman" w:cs="Times New Roman"/>
          <w:sz w:val="22"/>
          <w:szCs w:val="22"/>
        </w:rPr>
        <w:tab/>
      </w:r>
    </w:p>
    <w:p w14:paraId="587D5C18" w14:textId="77777777" w:rsidR="005D4C49" w:rsidRDefault="005D4C49">
      <w:pPr>
        <w:rPr>
          <w:rFonts w:ascii="Times New Roman" w:hAnsi="Times New Roman" w:cs="Times New Roman"/>
          <w:b/>
          <w:sz w:val="22"/>
          <w:szCs w:val="22"/>
        </w:rPr>
      </w:pPr>
    </w:p>
    <w:p w14:paraId="11D8700A" w14:textId="0DE65752" w:rsidR="00195196" w:rsidRDefault="00195196">
      <w:pPr>
        <w:rPr>
          <w:rFonts w:ascii="Times New Roman" w:hAnsi="Times New Roman" w:cs="Times New Roman"/>
          <w:b/>
          <w:sz w:val="22"/>
          <w:szCs w:val="22"/>
        </w:rPr>
      </w:pPr>
      <w:r>
        <w:rPr>
          <w:rFonts w:ascii="Times New Roman" w:hAnsi="Times New Roman" w:cs="Times New Roman"/>
          <w:b/>
          <w:sz w:val="22"/>
          <w:szCs w:val="22"/>
        </w:rPr>
        <w:t>Textbooks (</w:t>
      </w:r>
      <w:r w:rsidR="005B5ACB">
        <w:rPr>
          <w:rFonts w:ascii="Times New Roman" w:hAnsi="Times New Roman" w:cs="Times New Roman"/>
          <w:b/>
          <w:sz w:val="22"/>
          <w:szCs w:val="22"/>
        </w:rPr>
        <w:t>Available f</w:t>
      </w:r>
      <w:r>
        <w:rPr>
          <w:rFonts w:ascii="Times New Roman" w:hAnsi="Times New Roman" w:cs="Times New Roman"/>
          <w:b/>
          <w:sz w:val="22"/>
          <w:szCs w:val="22"/>
        </w:rPr>
        <w:t>or rent in the basement of the bookstore):</w:t>
      </w:r>
    </w:p>
    <w:p w14:paraId="0BFD6A65" w14:textId="77777777" w:rsidR="005B5ACB" w:rsidRDefault="00195196">
      <w:pPr>
        <w:rPr>
          <w:rFonts w:ascii="Times New Roman" w:hAnsi="Times New Roman" w:cs="Times New Roman"/>
          <w:sz w:val="22"/>
          <w:szCs w:val="22"/>
        </w:rPr>
      </w:pPr>
      <w:r w:rsidRPr="00195196">
        <w:rPr>
          <w:rFonts w:ascii="Times New Roman" w:hAnsi="Times New Roman" w:cs="Times New Roman"/>
          <w:i/>
          <w:sz w:val="22"/>
          <w:szCs w:val="22"/>
        </w:rPr>
        <w:t>Making Literature Matter: An Anthology for Readers and Writers.</w:t>
      </w:r>
      <w:r>
        <w:rPr>
          <w:rFonts w:ascii="Times New Roman" w:hAnsi="Times New Roman" w:cs="Times New Roman"/>
          <w:sz w:val="22"/>
          <w:szCs w:val="22"/>
        </w:rPr>
        <w:t xml:space="preserve"> Ed. John </w:t>
      </w:r>
      <w:proofErr w:type="spellStart"/>
      <w:r>
        <w:rPr>
          <w:rFonts w:ascii="Times New Roman" w:hAnsi="Times New Roman" w:cs="Times New Roman"/>
          <w:sz w:val="22"/>
          <w:szCs w:val="22"/>
        </w:rPr>
        <w:t>Schilb</w:t>
      </w:r>
      <w:proofErr w:type="spellEnd"/>
      <w:r>
        <w:rPr>
          <w:rFonts w:ascii="Times New Roman" w:hAnsi="Times New Roman" w:cs="Times New Roman"/>
          <w:sz w:val="22"/>
          <w:szCs w:val="22"/>
        </w:rPr>
        <w:t xml:space="preserve"> and John Clifford. </w:t>
      </w:r>
    </w:p>
    <w:p w14:paraId="5AAA73B9" w14:textId="13E7595E" w:rsidR="00195196" w:rsidRPr="00195196" w:rsidRDefault="00195196" w:rsidP="005B5ACB">
      <w:pPr>
        <w:ind w:firstLine="720"/>
        <w:rPr>
          <w:rFonts w:ascii="Times New Roman" w:hAnsi="Times New Roman" w:cs="Times New Roman"/>
          <w:sz w:val="22"/>
          <w:szCs w:val="22"/>
        </w:rPr>
      </w:pPr>
      <w:r>
        <w:rPr>
          <w:rFonts w:ascii="Times New Roman" w:hAnsi="Times New Roman" w:cs="Times New Roman"/>
          <w:sz w:val="22"/>
          <w:szCs w:val="22"/>
        </w:rPr>
        <w:t>New York: Bedford / St. Martin’s, 2012.</w:t>
      </w:r>
    </w:p>
    <w:p w14:paraId="374EF53E" w14:textId="77777777" w:rsidR="00195196" w:rsidRDefault="00195196">
      <w:pPr>
        <w:rPr>
          <w:rFonts w:ascii="Times New Roman" w:hAnsi="Times New Roman" w:cs="Times New Roman"/>
          <w:b/>
          <w:sz w:val="22"/>
          <w:szCs w:val="22"/>
        </w:rPr>
      </w:pPr>
    </w:p>
    <w:p w14:paraId="48C7AE6F" w14:textId="08681859" w:rsidR="00195196" w:rsidRPr="00195196" w:rsidRDefault="00195196">
      <w:pPr>
        <w:rPr>
          <w:rFonts w:ascii="Times New Roman" w:hAnsi="Times New Roman" w:cs="Times New Roman"/>
          <w:b/>
          <w:sz w:val="22"/>
          <w:szCs w:val="22"/>
        </w:rPr>
      </w:pPr>
      <w:r>
        <w:rPr>
          <w:rFonts w:ascii="Times New Roman" w:hAnsi="Times New Roman" w:cs="Times New Roman"/>
          <w:b/>
          <w:sz w:val="22"/>
          <w:szCs w:val="22"/>
        </w:rPr>
        <w:t>Textbooks (</w:t>
      </w:r>
      <w:r w:rsidR="005B5ACB">
        <w:rPr>
          <w:rFonts w:ascii="Times New Roman" w:hAnsi="Times New Roman" w:cs="Times New Roman"/>
          <w:b/>
          <w:sz w:val="22"/>
          <w:szCs w:val="22"/>
        </w:rPr>
        <w:t>Available f</w:t>
      </w:r>
      <w:r>
        <w:rPr>
          <w:rFonts w:ascii="Times New Roman" w:hAnsi="Times New Roman" w:cs="Times New Roman"/>
          <w:b/>
          <w:sz w:val="22"/>
          <w:szCs w:val="22"/>
        </w:rPr>
        <w:t>or purchase upstairs in the bookstore):</w:t>
      </w:r>
    </w:p>
    <w:p w14:paraId="2F7BBADB" w14:textId="77777777" w:rsidR="00195196" w:rsidRDefault="00195196">
      <w:pPr>
        <w:rPr>
          <w:rFonts w:ascii="Times New Roman" w:hAnsi="Times New Roman" w:cs="Times New Roman"/>
          <w:i/>
          <w:sz w:val="22"/>
          <w:szCs w:val="22"/>
        </w:rPr>
      </w:pPr>
    </w:p>
    <w:p w14:paraId="5B6E6117" w14:textId="088D7A76" w:rsidR="00D41BCD" w:rsidRPr="00A14C8A" w:rsidRDefault="00D41BCD">
      <w:pPr>
        <w:rPr>
          <w:rFonts w:ascii="Times New Roman" w:hAnsi="Times New Roman" w:cs="Times New Roman"/>
          <w:sz w:val="22"/>
          <w:szCs w:val="22"/>
        </w:rPr>
      </w:pPr>
      <w:r w:rsidRPr="00A14C8A">
        <w:rPr>
          <w:rFonts w:ascii="Times New Roman" w:hAnsi="Times New Roman" w:cs="Times New Roman"/>
          <w:i/>
          <w:sz w:val="22"/>
          <w:szCs w:val="22"/>
        </w:rPr>
        <w:t>Beowulf</w:t>
      </w:r>
      <w:r w:rsidRPr="00A14C8A">
        <w:rPr>
          <w:rFonts w:ascii="Times New Roman" w:hAnsi="Times New Roman" w:cs="Times New Roman"/>
          <w:sz w:val="22"/>
          <w:szCs w:val="22"/>
        </w:rPr>
        <w:t>.  Translated by Seamus Heaney.  New York</w:t>
      </w:r>
      <w:r w:rsidR="00ED2747" w:rsidRPr="00A14C8A">
        <w:rPr>
          <w:rFonts w:ascii="Times New Roman" w:hAnsi="Times New Roman" w:cs="Times New Roman"/>
          <w:sz w:val="22"/>
          <w:szCs w:val="22"/>
        </w:rPr>
        <w:t>: Norton, 2000.</w:t>
      </w:r>
    </w:p>
    <w:p w14:paraId="0B9FB272" w14:textId="77777777" w:rsidR="00ED2747" w:rsidRPr="00A14C8A" w:rsidRDefault="00ED2747">
      <w:pPr>
        <w:rPr>
          <w:rFonts w:ascii="Times New Roman" w:hAnsi="Times New Roman" w:cs="Times New Roman"/>
          <w:sz w:val="22"/>
          <w:szCs w:val="22"/>
        </w:rPr>
      </w:pPr>
    </w:p>
    <w:p w14:paraId="6EB76D36" w14:textId="4686F488" w:rsidR="00ED2747" w:rsidRPr="00A14C8A" w:rsidRDefault="00ED2747" w:rsidP="00ED2747">
      <w:pPr>
        <w:rPr>
          <w:rFonts w:ascii="Times New Roman" w:hAnsi="Times New Roman" w:cs="Times New Roman"/>
          <w:sz w:val="22"/>
          <w:szCs w:val="22"/>
        </w:rPr>
      </w:pPr>
      <w:r w:rsidRPr="00A14C8A">
        <w:rPr>
          <w:rFonts w:ascii="Times New Roman" w:hAnsi="Times New Roman" w:cs="Times New Roman"/>
          <w:sz w:val="22"/>
          <w:szCs w:val="22"/>
        </w:rPr>
        <w:t xml:space="preserve">Shakespeare, William.  </w:t>
      </w:r>
      <w:r w:rsidR="00195196">
        <w:rPr>
          <w:rFonts w:ascii="Times New Roman" w:hAnsi="Times New Roman" w:cs="Times New Roman"/>
          <w:i/>
          <w:sz w:val="22"/>
          <w:szCs w:val="22"/>
        </w:rPr>
        <w:t>Hamlet</w:t>
      </w:r>
      <w:r w:rsidRPr="00A14C8A">
        <w:rPr>
          <w:rFonts w:ascii="Times New Roman" w:hAnsi="Times New Roman" w:cs="Times New Roman"/>
          <w:sz w:val="22"/>
          <w:szCs w:val="22"/>
        </w:rPr>
        <w:t>.  New York: Penguin, 2005.</w:t>
      </w:r>
    </w:p>
    <w:p w14:paraId="0DA9ACD1" w14:textId="77777777" w:rsidR="00ED2747" w:rsidRPr="00A14C8A" w:rsidRDefault="00ED2747">
      <w:pPr>
        <w:rPr>
          <w:rFonts w:ascii="Times New Roman" w:hAnsi="Times New Roman" w:cs="Times New Roman"/>
          <w:sz w:val="22"/>
          <w:szCs w:val="22"/>
        </w:rPr>
      </w:pPr>
    </w:p>
    <w:p w14:paraId="79C5027A" w14:textId="460C23E3" w:rsidR="00086220" w:rsidRPr="005B5ACB" w:rsidRDefault="005B5ACB" w:rsidP="00086220">
      <w:pPr>
        <w:rPr>
          <w:rFonts w:ascii="Times New Roman" w:hAnsi="Times New Roman" w:cs="Times New Roman"/>
          <w:sz w:val="22"/>
          <w:szCs w:val="22"/>
        </w:rPr>
      </w:pPr>
      <w:r w:rsidRPr="005B5ACB">
        <w:rPr>
          <w:rFonts w:ascii="Times New Roman" w:hAnsi="Times New Roman" w:cs="Times New Roman"/>
          <w:sz w:val="22"/>
          <w:szCs w:val="22"/>
        </w:rPr>
        <w:t>Stoppard, Tom.</w:t>
      </w:r>
      <w:r>
        <w:rPr>
          <w:rFonts w:ascii="Times New Roman" w:hAnsi="Times New Roman" w:cs="Times New Roman"/>
          <w:i/>
          <w:sz w:val="22"/>
          <w:szCs w:val="22"/>
        </w:rPr>
        <w:t xml:space="preserve">  </w:t>
      </w:r>
      <w:r w:rsidR="00195196">
        <w:rPr>
          <w:rFonts w:ascii="Times New Roman" w:hAnsi="Times New Roman" w:cs="Times New Roman"/>
          <w:i/>
          <w:sz w:val="22"/>
          <w:szCs w:val="22"/>
        </w:rPr>
        <w:t>Rosencrantz and G</w:t>
      </w:r>
      <w:r>
        <w:rPr>
          <w:rFonts w:ascii="Times New Roman" w:hAnsi="Times New Roman" w:cs="Times New Roman"/>
          <w:i/>
          <w:sz w:val="22"/>
          <w:szCs w:val="22"/>
        </w:rPr>
        <w:t>uilden</w:t>
      </w:r>
      <w:r w:rsidR="00195196">
        <w:rPr>
          <w:rFonts w:ascii="Times New Roman" w:hAnsi="Times New Roman" w:cs="Times New Roman"/>
          <w:i/>
          <w:sz w:val="22"/>
          <w:szCs w:val="22"/>
        </w:rPr>
        <w:t>stern Are Dead</w:t>
      </w:r>
      <w:r>
        <w:rPr>
          <w:rFonts w:ascii="Times New Roman" w:hAnsi="Times New Roman" w:cs="Times New Roman"/>
          <w:sz w:val="22"/>
          <w:szCs w:val="22"/>
        </w:rPr>
        <w:t>.  New York: Grove Press, 1994.</w:t>
      </w:r>
    </w:p>
    <w:p w14:paraId="6F944C38" w14:textId="77777777" w:rsidR="00571A5C" w:rsidRPr="00454D79" w:rsidRDefault="00571A5C" w:rsidP="00086220">
      <w:pPr>
        <w:rPr>
          <w:rFonts w:ascii="Times New Roman" w:hAnsi="Times New Roman" w:cs="Times New Roman"/>
          <w:sz w:val="22"/>
          <w:szCs w:val="22"/>
        </w:rPr>
      </w:pPr>
    </w:p>
    <w:p w14:paraId="5C42E47A" w14:textId="07FE63AD" w:rsidR="005D4C49" w:rsidRPr="00454D79" w:rsidRDefault="00454D79" w:rsidP="00086220">
      <w:pPr>
        <w:rPr>
          <w:rFonts w:ascii="Times New Roman" w:hAnsi="Times New Roman" w:cs="Times New Roman"/>
          <w:sz w:val="22"/>
          <w:szCs w:val="22"/>
        </w:rPr>
      </w:pPr>
      <w:r w:rsidRPr="00454D79">
        <w:rPr>
          <w:rFonts w:ascii="Times New Roman" w:hAnsi="Times New Roman" w:cs="Times New Roman"/>
          <w:sz w:val="22"/>
          <w:szCs w:val="22"/>
        </w:rPr>
        <w:t>Additional readings have been posted on D2L</w:t>
      </w:r>
    </w:p>
    <w:p w14:paraId="45429347" w14:textId="77777777" w:rsidR="00454D79" w:rsidRDefault="00454D79" w:rsidP="00086220">
      <w:pPr>
        <w:rPr>
          <w:rFonts w:ascii="Times New Roman" w:hAnsi="Times New Roman" w:cs="Times New Roman"/>
          <w:b/>
          <w:sz w:val="22"/>
          <w:szCs w:val="22"/>
        </w:rPr>
      </w:pPr>
    </w:p>
    <w:p w14:paraId="2618E3CF" w14:textId="77777777" w:rsidR="00454D79" w:rsidRDefault="00454D79" w:rsidP="00086220">
      <w:pPr>
        <w:rPr>
          <w:rFonts w:ascii="Times New Roman" w:hAnsi="Times New Roman" w:cs="Times New Roman"/>
          <w:b/>
          <w:sz w:val="22"/>
          <w:szCs w:val="22"/>
        </w:rPr>
      </w:pPr>
    </w:p>
    <w:p w14:paraId="273D008C" w14:textId="529836AA" w:rsidR="00571A5C" w:rsidRPr="00266F04" w:rsidRDefault="00571A5C" w:rsidP="00086220">
      <w:pPr>
        <w:rPr>
          <w:rFonts w:ascii="Times New Roman" w:hAnsi="Times New Roman" w:cs="Times New Roman"/>
          <w:b/>
          <w:sz w:val="22"/>
          <w:szCs w:val="22"/>
        </w:rPr>
      </w:pPr>
      <w:r w:rsidRPr="00266F04">
        <w:rPr>
          <w:rFonts w:ascii="Times New Roman" w:hAnsi="Times New Roman" w:cs="Times New Roman"/>
          <w:b/>
          <w:sz w:val="22"/>
          <w:szCs w:val="22"/>
        </w:rPr>
        <w:t>Recommended Text:</w:t>
      </w:r>
    </w:p>
    <w:p w14:paraId="6A4ACC9B" w14:textId="1E15EB8D" w:rsidR="00571A5C" w:rsidRPr="00A14C8A" w:rsidRDefault="00266F04" w:rsidP="00086220">
      <w:pPr>
        <w:rPr>
          <w:rFonts w:ascii="Times New Roman" w:hAnsi="Times New Roman" w:cs="Times New Roman"/>
          <w:sz w:val="22"/>
          <w:szCs w:val="22"/>
        </w:rPr>
      </w:pPr>
      <w:r>
        <w:rPr>
          <w:rFonts w:ascii="Times New Roman" w:hAnsi="Times New Roman" w:cs="Times New Roman"/>
          <w:sz w:val="22"/>
          <w:szCs w:val="22"/>
        </w:rPr>
        <w:tab/>
        <w:t xml:space="preserve">You might want to consider investing in a style manual like Diana Hacker’s </w:t>
      </w:r>
      <w:r>
        <w:rPr>
          <w:rFonts w:ascii="Times New Roman" w:hAnsi="Times New Roman" w:cs="Times New Roman"/>
          <w:i/>
          <w:sz w:val="22"/>
          <w:szCs w:val="22"/>
        </w:rPr>
        <w:t>A Pocket Style Manual</w:t>
      </w:r>
      <w:r>
        <w:rPr>
          <w:rFonts w:ascii="Times New Roman" w:hAnsi="Times New Roman" w:cs="Times New Roman"/>
          <w:sz w:val="22"/>
          <w:szCs w:val="22"/>
        </w:rPr>
        <w:t xml:space="preserve"> (New York: Bedford, 2012) or the </w:t>
      </w:r>
      <w:r w:rsidRPr="00266F04">
        <w:rPr>
          <w:rFonts w:ascii="Times New Roman" w:hAnsi="Times New Roman" w:cs="Times New Roman"/>
          <w:i/>
          <w:sz w:val="22"/>
          <w:szCs w:val="22"/>
        </w:rPr>
        <w:t>MLA Handbook for Writers of Research Papers</w:t>
      </w:r>
      <w:r>
        <w:rPr>
          <w:rFonts w:ascii="Times New Roman" w:hAnsi="Times New Roman" w:cs="Times New Roman"/>
          <w:sz w:val="22"/>
          <w:szCs w:val="22"/>
        </w:rPr>
        <w:t xml:space="preserve"> (New York: MLA, 2009).  You can find much of the same material on Purdue University’s OWL website as well (</w:t>
      </w:r>
      <w:hyperlink r:id="rId10" w:history="1">
        <w:r w:rsidRPr="00233C33">
          <w:rPr>
            <w:rStyle w:val="Hyperlink"/>
            <w:rFonts w:ascii="Times New Roman" w:hAnsi="Times New Roman" w:cs="Times New Roman"/>
            <w:sz w:val="22"/>
            <w:szCs w:val="22"/>
          </w:rPr>
          <w:t>http://owl.english.purdue.edu/owl/section/2/</w:t>
        </w:r>
      </w:hyperlink>
      <w:r>
        <w:rPr>
          <w:rFonts w:ascii="Times New Roman" w:hAnsi="Times New Roman" w:cs="Times New Roman"/>
          <w:sz w:val="22"/>
          <w:szCs w:val="22"/>
        </w:rPr>
        <w:t>), though I find the website to be a little bit more disorienting than the books.</w:t>
      </w:r>
      <w:r w:rsidR="00571A5C">
        <w:rPr>
          <w:rFonts w:ascii="Times New Roman" w:hAnsi="Times New Roman" w:cs="Times New Roman"/>
          <w:sz w:val="22"/>
          <w:szCs w:val="22"/>
        </w:rPr>
        <w:tab/>
      </w:r>
    </w:p>
    <w:p w14:paraId="15FCFB55" w14:textId="77777777" w:rsidR="00086220" w:rsidRPr="00A14C8A" w:rsidRDefault="00086220" w:rsidP="00086220">
      <w:pPr>
        <w:rPr>
          <w:rFonts w:ascii="Times New Roman" w:hAnsi="Times New Roman" w:cs="Times New Roman"/>
          <w:sz w:val="22"/>
          <w:szCs w:val="22"/>
        </w:rPr>
      </w:pPr>
    </w:p>
    <w:p w14:paraId="0D43FB68" w14:textId="77777777" w:rsidR="005D4C49" w:rsidRDefault="005D4C49" w:rsidP="00086220">
      <w:pPr>
        <w:rPr>
          <w:rFonts w:ascii="Times New Roman" w:hAnsi="Times New Roman" w:cs="Times New Roman"/>
          <w:b/>
          <w:sz w:val="22"/>
          <w:szCs w:val="22"/>
        </w:rPr>
      </w:pPr>
    </w:p>
    <w:p w14:paraId="2542ACD8" w14:textId="49A4A3A2" w:rsidR="00086220" w:rsidRPr="00A14C8A" w:rsidRDefault="00086220" w:rsidP="00086220">
      <w:pPr>
        <w:rPr>
          <w:rFonts w:ascii="Times New Roman" w:hAnsi="Times New Roman" w:cs="Times New Roman"/>
          <w:b/>
          <w:sz w:val="22"/>
          <w:szCs w:val="22"/>
        </w:rPr>
      </w:pPr>
      <w:r w:rsidRPr="00A14C8A">
        <w:rPr>
          <w:rFonts w:ascii="Times New Roman" w:hAnsi="Times New Roman" w:cs="Times New Roman"/>
          <w:b/>
          <w:sz w:val="22"/>
          <w:szCs w:val="22"/>
        </w:rPr>
        <w:t xml:space="preserve">Why Are </w:t>
      </w:r>
      <w:r w:rsidR="00902129" w:rsidRPr="00A14C8A">
        <w:rPr>
          <w:rFonts w:ascii="Times New Roman" w:hAnsi="Times New Roman" w:cs="Times New Roman"/>
          <w:b/>
          <w:sz w:val="22"/>
          <w:szCs w:val="22"/>
        </w:rPr>
        <w:t xml:space="preserve">You </w:t>
      </w:r>
      <w:r w:rsidRPr="00A14C8A">
        <w:rPr>
          <w:rFonts w:ascii="Times New Roman" w:hAnsi="Times New Roman" w:cs="Times New Roman"/>
          <w:b/>
          <w:sz w:val="22"/>
          <w:szCs w:val="22"/>
        </w:rPr>
        <w:t>Taking This Course</w:t>
      </w:r>
      <w:r w:rsidR="00902129" w:rsidRPr="00A14C8A">
        <w:rPr>
          <w:rFonts w:ascii="Times New Roman" w:hAnsi="Times New Roman" w:cs="Times New Roman"/>
          <w:b/>
          <w:sz w:val="22"/>
          <w:szCs w:val="22"/>
        </w:rPr>
        <w:t>?</w:t>
      </w:r>
    </w:p>
    <w:p w14:paraId="51835789" w14:textId="4F16904E" w:rsidR="00086220" w:rsidRPr="00A14C8A" w:rsidRDefault="00A14C8A" w:rsidP="00902129">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Y</w:t>
      </w:r>
      <w:r w:rsidR="00902129" w:rsidRPr="00A14C8A">
        <w:rPr>
          <w:rFonts w:ascii="Times New Roman" w:hAnsi="Times New Roman" w:cs="Times New Roman"/>
          <w:sz w:val="22"/>
          <w:szCs w:val="22"/>
        </w:rPr>
        <w:t xml:space="preserve">ou have to.  </w:t>
      </w:r>
      <w:r w:rsidR="00086220" w:rsidRPr="00A14C8A">
        <w:rPr>
          <w:rFonts w:ascii="Times New Roman" w:hAnsi="Times New Roman" w:cs="Times New Roman"/>
          <w:sz w:val="22"/>
          <w:szCs w:val="22"/>
        </w:rPr>
        <w:t xml:space="preserve">UW-W requires all students to complete English 102 before they graduate as a part of its General Education program.  Here is the University has to say about Gen </w:t>
      </w:r>
      <w:proofErr w:type="spellStart"/>
      <w:r w:rsidR="00086220" w:rsidRPr="00A14C8A">
        <w:rPr>
          <w:rFonts w:ascii="Times New Roman" w:hAnsi="Times New Roman" w:cs="Times New Roman"/>
          <w:sz w:val="22"/>
          <w:szCs w:val="22"/>
        </w:rPr>
        <w:t>Eds</w:t>
      </w:r>
      <w:proofErr w:type="spellEnd"/>
      <w:r w:rsidR="00086220" w:rsidRPr="00A14C8A">
        <w:rPr>
          <w:rFonts w:ascii="Times New Roman" w:hAnsi="Times New Roman" w:cs="Times New Roman"/>
          <w:sz w:val="22"/>
          <w:szCs w:val="22"/>
        </w:rPr>
        <w:t>:</w:t>
      </w:r>
    </w:p>
    <w:p w14:paraId="36C21483" w14:textId="77777777" w:rsidR="00086220" w:rsidRPr="00A14C8A" w:rsidRDefault="00086220" w:rsidP="00086220">
      <w:pPr>
        <w:rPr>
          <w:rFonts w:ascii="Times New Roman" w:hAnsi="Times New Roman" w:cs="Times New Roman"/>
          <w:sz w:val="22"/>
          <w:szCs w:val="22"/>
        </w:rPr>
      </w:pPr>
    </w:p>
    <w:p w14:paraId="4E99B517" w14:textId="77777777" w:rsidR="00086220" w:rsidRPr="00A14C8A" w:rsidRDefault="00086220" w:rsidP="00E0566E">
      <w:pPr>
        <w:ind w:left="1440"/>
        <w:rPr>
          <w:rFonts w:ascii="Times New Roman" w:hAnsi="Times New Roman" w:cs="Times New Roman"/>
          <w:sz w:val="22"/>
          <w:szCs w:val="22"/>
        </w:rPr>
      </w:pPr>
      <w:r w:rsidRPr="00A14C8A">
        <w:rPr>
          <w:rFonts w:ascii="Times New Roman" w:hAnsi="Times New Roman" w:cs="Times New Roman"/>
          <w:sz w:val="22"/>
          <w:szCs w:val="22"/>
        </w:rPr>
        <w:t>A broad approach to general education provides the skills and proficiencies necessary for success. It is the foundation of all university degrees, giving breadth and balance to one's education and defining an educated person.</w:t>
      </w:r>
    </w:p>
    <w:p w14:paraId="0DE596D3" w14:textId="77777777" w:rsidR="00ED2747" w:rsidRPr="00A14C8A" w:rsidRDefault="00ED2747">
      <w:pPr>
        <w:rPr>
          <w:rFonts w:ascii="Times New Roman" w:hAnsi="Times New Roman" w:cs="Times New Roman"/>
          <w:sz w:val="22"/>
          <w:szCs w:val="22"/>
        </w:rPr>
      </w:pPr>
    </w:p>
    <w:p w14:paraId="26C3C6DC" w14:textId="2FAAF1A1" w:rsidR="00CC5C11" w:rsidRPr="00A14C8A" w:rsidRDefault="00E0566E" w:rsidP="00415DE8">
      <w:pPr>
        <w:pStyle w:val="ListParagraph"/>
        <w:numPr>
          <w:ilvl w:val="0"/>
          <w:numId w:val="11"/>
        </w:numPr>
        <w:rPr>
          <w:rFonts w:ascii="Times New Roman" w:hAnsi="Times New Roman" w:cs="Times New Roman"/>
          <w:sz w:val="22"/>
          <w:szCs w:val="22"/>
        </w:rPr>
      </w:pPr>
      <w:r w:rsidRPr="00A14C8A">
        <w:rPr>
          <w:rFonts w:ascii="Times New Roman" w:hAnsi="Times New Roman" w:cs="Times New Roman"/>
          <w:sz w:val="22"/>
          <w:szCs w:val="22"/>
        </w:rPr>
        <w:t>English 102</w:t>
      </w:r>
      <w:r w:rsidR="00902129" w:rsidRPr="00A14C8A">
        <w:rPr>
          <w:rFonts w:ascii="Times New Roman" w:hAnsi="Times New Roman" w:cs="Times New Roman"/>
          <w:sz w:val="22"/>
          <w:szCs w:val="22"/>
        </w:rPr>
        <w:t xml:space="preserve"> helps</w:t>
      </w:r>
      <w:r w:rsidRPr="00A14C8A">
        <w:rPr>
          <w:rFonts w:ascii="Times New Roman" w:hAnsi="Times New Roman" w:cs="Times New Roman"/>
          <w:sz w:val="22"/>
          <w:szCs w:val="22"/>
        </w:rPr>
        <w:t xml:space="preserve"> </w:t>
      </w:r>
      <w:r w:rsidR="00902129" w:rsidRPr="00A14C8A">
        <w:rPr>
          <w:rFonts w:ascii="Times New Roman" w:hAnsi="Times New Roman" w:cs="Times New Roman"/>
          <w:sz w:val="22"/>
          <w:szCs w:val="22"/>
        </w:rPr>
        <w:t xml:space="preserve">prepare you for undergraduate success at UWW and for some of the twenty-first century challenges you will face after you graduate.  </w:t>
      </w:r>
      <w:r w:rsidR="00415DE8" w:rsidRPr="00A14C8A">
        <w:rPr>
          <w:rFonts w:ascii="Times New Roman" w:hAnsi="Times New Roman" w:cs="Times New Roman"/>
          <w:sz w:val="22"/>
          <w:szCs w:val="22"/>
        </w:rPr>
        <w:t xml:space="preserve">Put another way, English 102 </w:t>
      </w:r>
      <w:r w:rsidRPr="00A14C8A">
        <w:rPr>
          <w:rFonts w:ascii="Times New Roman" w:hAnsi="Times New Roman" w:cs="Times New Roman"/>
          <w:sz w:val="22"/>
          <w:szCs w:val="22"/>
        </w:rPr>
        <w:t>contributes to the fol</w:t>
      </w:r>
      <w:r w:rsidR="008D3DC8" w:rsidRPr="00A14C8A">
        <w:rPr>
          <w:rFonts w:ascii="Times New Roman" w:hAnsi="Times New Roman" w:cs="Times New Roman"/>
          <w:sz w:val="22"/>
          <w:szCs w:val="22"/>
        </w:rPr>
        <w:t>lowing LEAP Essential Learning O</w:t>
      </w:r>
      <w:r w:rsidRPr="00A14C8A">
        <w:rPr>
          <w:rFonts w:ascii="Times New Roman" w:hAnsi="Times New Roman" w:cs="Times New Roman"/>
          <w:sz w:val="22"/>
          <w:szCs w:val="22"/>
        </w:rPr>
        <w:t>utcomes:</w:t>
      </w:r>
    </w:p>
    <w:p w14:paraId="7A0B9918" w14:textId="365BB5F2" w:rsidR="00E0566E" w:rsidRPr="00A14C8A" w:rsidRDefault="00A14C8A" w:rsidP="00A14C8A">
      <w:pPr>
        <w:ind w:left="720" w:firstLine="720"/>
        <w:rPr>
          <w:rFonts w:ascii="Times New Roman" w:hAnsi="Times New Roman" w:cs="Times New Roman"/>
          <w:sz w:val="22"/>
          <w:szCs w:val="22"/>
        </w:rPr>
      </w:pPr>
      <w:r>
        <w:rPr>
          <w:rFonts w:ascii="Times New Roman" w:hAnsi="Times New Roman" w:cs="Times New Roman"/>
          <w:sz w:val="22"/>
          <w:szCs w:val="22"/>
        </w:rPr>
        <w:t>You will gain:</w:t>
      </w:r>
    </w:p>
    <w:p w14:paraId="6D0074B5" w14:textId="59915BA8" w:rsidR="00E0566E" w:rsidRPr="00A14C8A" w:rsidRDefault="00415DE8" w:rsidP="007D1166">
      <w:pPr>
        <w:ind w:left="720" w:firstLine="720"/>
        <w:rPr>
          <w:rFonts w:ascii="Times New Roman" w:hAnsi="Times New Roman" w:cs="Times New Roman"/>
          <w:sz w:val="22"/>
          <w:szCs w:val="22"/>
        </w:rPr>
      </w:pPr>
      <w:r w:rsidRPr="00A14C8A">
        <w:rPr>
          <w:rFonts w:ascii="Menlo Regular" w:hAnsi="Menlo Regular" w:cs="Menlo Regular"/>
          <w:color w:val="000000"/>
          <w:sz w:val="22"/>
          <w:szCs w:val="22"/>
        </w:rPr>
        <w:lastRenderedPageBreak/>
        <w:t>★</w:t>
      </w:r>
      <w:r w:rsidRPr="00A14C8A">
        <w:rPr>
          <w:rFonts w:ascii="Times New Roman" w:hAnsi="Times New Roman" w:cs="Times New Roman"/>
          <w:color w:val="000000"/>
          <w:sz w:val="22"/>
          <w:szCs w:val="22"/>
        </w:rPr>
        <w:t></w:t>
      </w:r>
      <w:r w:rsidR="00E0566E" w:rsidRPr="00A14C8A">
        <w:rPr>
          <w:rFonts w:ascii="Times New Roman" w:hAnsi="Times New Roman" w:cs="Times New Roman"/>
          <w:i/>
          <w:sz w:val="22"/>
          <w:szCs w:val="22"/>
        </w:rPr>
        <w:t>Knowledge of Human Cultures</w:t>
      </w:r>
      <w:r w:rsidR="00E0566E" w:rsidRPr="00A14C8A">
        <w:rPr>
          <w:rFonts w:ascii="Times New Roman" w:hAnsi="Times New Roman" w:cs="Times New Roman"/>
          <w:sz w:val="22"/>
          <w:szCs w:val="22"/>
        </w:rPr>
        <w:t xml:space="preserve"> </w:t>
      </w:r>
    </w:p>
    <w:p w14:paraId="0DA5B487" w14:textId="47CDE5A8" w:rsidR="00E0566E" w:rsidRPr="00A14C8A" w:rsidRDefault="00A14C8A" w:rsidP="007D1166">
      <w:pPr>
        <w:ind w:left="2160"/>
        <w:rPr>
          <w:rFonts w:ascii="Times New Roman" w:hAnsi="Times New Roman" w:cs="Times New Roman"/>
          <w:sz w:val="22"/>
          <w:szCs w:val="22"/>
        </w:rPr>
      </w:pPr>
      <w:r>
        <w:rPr>
          <w:rFonts w:ascii="Times New Roman" w:hAnsi="Times New Roman" w:cs="Times New Roman"/>
          <w:sz w:val="22"/>
          <w:szCs w:val="22"/>
        </w:rPr>
        <w:t>Engage</w:t>
      </w:r>
      <w:r w:rsidR="00E0566E" w:rsidRPr="00A14C8A">
        <w:rPr>
          <w:rFonts w:ascii="Times New Roman" w:hAnsi="Times New Roman" w:cs="Times New Roman"/>
          <w:sz w:val="22"/>
          <w:szCs w:val="22"/>
        </w:rPr>
        <w:t xml:space="preserve"> with big questions, both contemporary and enduring</w:t>
      </w:r>
    </w:p>
    <w:p w14:paraId="1A7E013A" w14:textId="4787178D" w:rsidR="00902129" w:rsidRPr="00A14C8A" w:rsidRDefault="00902129" w:rsidP="007D1166">
      <w:pPr>
        <w:ind w:left="720"/>
        <w:rPr>
          <w:rFonts w:ascii="Times New Roman" w:hAnsi="Times New Roman" w:cs="Times New Roman"/>
          <w:sz w:val="22"/>
          <w:szCs w:val="22"/>
        </w:rPr>
      </w:pPr>
      <w:r w:rsidRPr="00A14C8A">
        <w:rPr>
          <w:rFonts w:ascii="Times New Roman" w:hAnsi="Times New Roman" w:cs="Times New Roman"/>
          <w:sz w:val="22"/>
          <w:szCs w:val="22"/>
        </w:rPr>
        <w:tab/>
      </w:r>
      <w:r w:rsidR="00415DE8" w:rsidRPr="00A14C8A">
        <w:rPr>
          <w:rFonts w:ascii="Menlo Regular" w:hAnsi="Menlo Regular" w:cs="Menlo Regular"/>
          <w:color w:val="000000"/>
          <w:sz w:val="22"/>
          <w:szCs w:val="22"/>
        </w:rPr>
        <w:t>★</w:t>
      </w:r>
      <w:r w:rsidR="00415DE8" w:rsidRPr="00A14C8A">
        <w:rPr>
          <w:rFonts w:ascii="Times New Roman" w:hAnsi="Times New Roman" w:cs="Times New Roman"/>
          <w:color w:val="000000"/>
          <w:sz w:val="22"/>
          <w:szCs w:val="22"/>
        </w:rPr>
        <w:t></w:t>
      </w:r>
      <w:r w:rsidRPr="00A14C8A">
        <w:rPr>
          <w:rFonts w:ascii="Times New Roman" w:hAnsi="Times New Roman" w:cs="Times New Roman"/>
          <w:i/>
          <w:sz w:val="22"/>
          <w:szCs w:val="22"/>
        </w:rPr>
        <w:t>Intellectual and Practical Skills, including</w:t>
      </w:r>
    </w:p>
    <w:p w14:paraId="4F991BF4" w14:textId="77777777" w:rsidR="00902129" w:rsidRPr="00A14C8A" w:rsidRDefault="00902129" w:rsidP="007D1166">
      <w:pPr>
        <w:ind w:left="720"/>
        <w:rPr>
          <w:rFonts w:ascii="Times New Roman" w:hAnsi="Times New Roman" w:cs="Times New Roman"/>
          <w:sz w:val="22"/>
          <w:szCs w:val="22"/>
        </w:rPr>
      </w:pPr>
      <w:r w:rsidRPr="00A14C8A">
        <w:rPr>
          <w:rFonts w:ascii="Times New Roman" w:hAnsi="Times New Roman" w:cs="Times New Roman"/>
          <w:sz w:val="22"/>
          <w:szCs w:val="22"/>
        </w:rPr>
        <w:tab/>
      </w:r>
      <w:r w:rsidRPr="00A14C8A">
        <w:rPr>
          <w:rFonts w:ascii="Times New Roman" w:hAnsi="Times New Roman" w:cs="Times New Roman"/>
          <w:sz w:val="22"/>
          <w:szCs w:val="22"/>
        </w:rPr>
        <w:tab/>
        <w:t>Inquiry and analysis</w:t>
      </w:r>
    </w:p>
    <w:p w14:paraId="00BFE0AB" w14:textId="77777777" w:rsidR="00902129" w:rsidRPr="00A14C8A" w:rsidRDefault="00902129" w:rsidP="007D1166">
      <w:pPr>
        <w:ind w:left="720"/>
        <w:rPr>
          <w:rFonts w:ascii="Times New Roman" w:hAnsi="Times New Roman" w:cs="Times New Roman"/>
          <w:sz w:val="22"/>
          <w:szCs w:val="22"/>
        </w:rPr>
      </w:pPr>
      <w:r w:rsidRPr="00A14C8A">
        <w:rPr>
          <w:rFonts w:ascii="Times New Roman" w:hAnsi="Times New Roman" w:cs="Times New Roman"/>
          <w:sz w:val="22"/>
          <w:szCs w:val="22"/>
        </w:rPr>
        <w:tab/>
      </w:r>
      <w:r w:rsidRPr="00A14C8A">
        <w:rPr>
          <w:rFonts w:ascii="Times New Roman" w:hAnsi="Times New Roman" w:cs="Times New Roman"/>
          <w:sz w:val="22"/>
          <w:szCs w:val="22"/>
        </w:rPr>
        <w:tab/>
        <w:t>Critical and creative thinking</w:t>
      </w:r>
    </w:p>
    <w:p w14:paraId="06439373" w14:textId="77777777" w:rsidR="00902129" w:rsidRPr="00A14C8A" w:rsidRDefault="00902129" w:rsidP="007D1166">
      <w:pPr>
        <w:ind w:left="720"/>
        <w:rPr>
          <w:rFonts w:ascii="Times New Roman" w:hAnsi="Times New Roman" w:cs="Times New Roman"/>
          <w:sz w:val="22"/>
          <w:szCs w:val="22"/>
        </w:rPr>
      </w:pPr>
      <w:r w:rsidRPr="00A14C8A">
        <w:rPr>
          <w:rFonts w:ascii="Times New Roman" w:hAnsi="Times New Roman" w:cs="Times New Roman"/>
          <w:sz w:val="22"/>
          <w:szCs w:val="22"/>
        </w:rPr>
        <w:tab/>
      </w:r>
      <w:r w:rsidRPr="00A14C8A">
        <w:rPr>
          <w:rFonts w:ascii="Times New Roman" w:hAnsi="Times New Roman" w:cs="Times New Roman"/>
          <w:sz w:val="22"/>
          <w:szCs w:val="22"/>
        </w:rPr>
        <w:tab/>
        <w:t>Written and oral communication</w:t>
      </w:r>
    </w:p>
    <w:p w14:paraId="02B409F8" w14:textId="13352656" w:rsidR="00902129" w:rsidRPr="00A14C8A" w:rsidRDefault="00902129" w:rsidP="007D1166">
      <w:pPr>
        <w:ind w:left="720"/>
        <w:rPr>
          <w:rFonts w:ascii="Times New Roman" w:hAnsi="Times New Roman" w:cs="Times New Roman"/>
          <w:sz w:val="22"/>
          <w:szCs w:val="22"/>
        </w:rPr>
      </w:pPr>
      <w:r w:rsidRPr="00A14C8A">
        <w:rPr>
          <w:rFonts w:ascii="Times New Roman" w:hAnsi="Times New Roman" w:cs="Times New Roman"/>
          <w:sz w:val="22"/>
          <w:szCs w:val="22"/>
        </w:rPr>
        <w:tab/>
      </w:r>
      <w:r w:rsidRPr="00A14C8A">
        <w:rPr>
          <w:rFonts w:ascii="Times New Roman" w:hAnsi="Times New Roman" w:cs="Times New Roman"/>
          <w:sz w:val="22"/>
          <w:szCs w:val="22"/>
        </w:rPr>
        <w:tab/>
        <w:t>Information Literacy</w:t>
      </w:r>
    </w:p>
    <w:p w14:paraId="21D72696" w14:textId="23E84DF3" w:rsidR="00266F04" w:rsidRDefault="00902129" w:rsidP="00454D79">
      <w:pPr>
        <w:ind w:left="720"/>
        <w:rPr>
          <w:rFonts w:ascii="Times New Roman" w:hAnsi="Times New Roman" w:cs="Times New Roman"/>
          <w:sz w:val="22"/>
          <w:szCs w:val="22"/>
        </w:rPr>
      </w:pPr>
      <w:r w:rsidRPr="00A14C8A">
        <w:rPr>
          <w:rFonts w:ascii="Times New Roman" w:hAnsi="Times New Roman" w:cs="Times New Roman"/>
          <w:sz w:val="22"/>
          <w:szCs w:val="22"/>
        </w:rPr>
        <w:tab/>
      </w:r>
      <w:r w:rsidRPr="00A14C8A">
        <w:rPr>
          <w:rFonts w:ascii="Times New Roman" w:hAnsi="Times New Roman" w:cs="Times New Roman"/>
          <w:sz w:val="22"/>
          <w:szCs w:val="22"/>
        </w:rPr>
        <w:tab/>
        <w:t>Teamwork and problem solving</w:t>
      </w:r>
      <w:r w:rsidRPr="00A14C8A">
        <w:rPr>
          <w:rFonts w:ascii="Times New Roman" w:hAnsi="Times New Roman" w:cs="Times New Roman"/>
          <w:sz w:val="22"/>
          <w:szCs w:val="22"/>
        </w:rPr>
        <w:tab/>
      </w:r>
    </w:p>
    <w:p w14:paraId="790C5FB2" w14:textId="55F00209" w:rsidR="00902129" w:rsidRPr="00A14C8A" w:rsidRDefault="00415DE8" w:rsidP="005B5ACB">
      <w:pPr>
        <w:ind w:left="720" w:firstLine="720"/>
        <w:rPr>
          <w:rFonts w:ascii="Times New Roman" w:hAnsi="Times New Roman" w:cs="Times New Roman"/>
          <w:sz w:val="22"/>
          <w:szCs w:val="22"/>
        </w:rPr>
      </w:pPr>
      <w:r w:rsidRPr="00A14C8A">
        <w:rPr>
          <w:rFonts w:ascii="Menlo Regular" w:hAnsi="Menlo Regular" w:cs="Menlo Regular"/>
          <w:color w:val="000000"/>
          <w:sz w:val="22"/>
          <w:szCs w:val="22"/>
        </w:rPr>
        <w:t>★</w:t>
      </w:r>
      <w:r w:rsidRPr="00A14C8A">
        <w:rPr>
          <w:rFonts w:ascii="Times New Roman" w:hAnsi="Times New Roman" w:cs="Times New Roman"/>
          <w:color w:val="000000"/>
          <w:sz w:val="22"/>
          <w:szCs w:val="22"/>
        </w:rPr>
        <w:t></w:t>
      </w:r>
      <w:r w:rsidR="00902129" w:rsidRPr="00A14C8A">
        <w:rPr>
          <w:rFonts w:ascii="Times New Roman" w:hAnsi="Times New Roman" w:cs="Times New Roman"/>
          <w:i/>
          <w:sz w:val="22"/>
          <w:szCs w:val="22"/>
        </w:rPr>
        <w:t>Personal and Social Responsibility</w:t>
      </w:r>
    </w:p>
    <w:p w14:paraId="67C5C2BE" w14:textId="6A8DF7D7" w:rsidR="00902129" w:rsidRPr="00A14C8A" w:rsidRDefault="00902129" w:rsidP="007D1166">
      <w:pPr>
        <w:ind w:left="720"/>
        <w:rPr>
          <w:rFonts w:ascii="Times New Roman" w:hAnsi="Times New Roman" w:cs="Times New Roman"/>
          <w:sz w:val="22"/>
          <w:szCs w:val="22"/>
        </w:rPr>
      </w:pPr>
      <w:r w:rsidRPr="00A14C8A">
        <w:rPr>
          <w:rFonts w:ascii="Times New Roman" w:hAnsi="Times New Roman" w:cs="Times New Roman"/>
          <w:sz w:val="22"/>
          <w:szCs w:val="22"/>
        </w:rPr>
        <w:tab/>
      </w:r>
      <w:r w:rsidRPr="00A14C8A">
        <w:rPr>
          <w:rFonts w:ascii="Times New Roman" w:hAnsi="Times New Roman" w:cs="Times New Roman"/>
          <w:sz w:val="22"/>
          <w:szCs w:val="22"/>
        </w:rPr>
        <w:tab/>
        <w:t>Civic Knowledge and engagement – local and global</w:t>
      </w:r>
    </w:p>
    <w:p w14:paraId="12553990" w14:textId="717FDCB0" w:rsidR="00902129" w:rsidRPr="00A14C8A" w:rsidRDefault="00902129" w:rsidP="007D1166">
      <w:pPr>
        <w:ind w:left="720"/>
        <w:rPr>
          <w:rFonts w:ascii="Times New Roman" w:hAnsi="Times New Roman" w:cs="Times New Roman"/>
          <w:sz w:val="22"/>
          <w:szCs w:val="22"/>
        </w:rPr>
      </w:pPr>
      <w:r w:rsidRPr="00A14C8A">
        <w:rPr>
          <w:rFonts w:ascii="Times New Roman" w:hAnsi="Times New Roman" w:cs="Times New Roman"/>
          <w:sz w:val="22"/>
          <w:szCs w:val="22"/>
        </w:rPr>
        <w:tab/>
      </w:r>
      <w:r w:rsidRPr="00A14C8A">
        <w:rPr>
          <w:rFonts w:ascii="Times New Roman" w:hAnsi="Times New Roman" w:cs="Times New Roman"/>
          <w:sz w:val="22"/>
          <w:szCs w:val="22"/>
        </w:rPr>
        <w:tab/>
        <w:t>Intercultural Knowledge and competence</w:t>
      </w:r>
    </w:p>
    <w:p w14:paraId="6369EB97" w14:textId="77BD6F68" w:rsidR="00902129" w:rsidRPr="00A14C8A" w:rsidRDefault="00902129" w:rsidP="007D1166">
      <w:pPr>
        <w:ind w:left="720"/>
        <w:rPr>
          <w:rFonts w:ascii="Times New Roman" w:hAnsi="Times New Roman" w:cs="Times New Roman"/>
          <w:sz w:val="22"/>
          <w:szCs w:val="22"/>
        </w:rPr>
      </w:pPr>
      <w:r w:rsidRPr="00A14C8A">
        <w:rPr>
          <w:rFonts w:ascii="Times New Roman" w:hAnsi="Times New Roman" w:cs="Times New Roman"/>
          <w:sz w:val="22"/>
          <w:szCs w:val="22"/>
        </w:rPr>
        <w:tab/>
      </w:r>
      <w:r w:rsidRPr="00A14C8A">
        <w:rPr>
          <w:rFonts w:ascii="Times New Roman" w:hAnsi="Times New Roman" w:cs="Times New Roman"/>
          <w:sz w:val="22"/>
          <w:szCs w:val="22"/>
        </w:rPr>
        <w:tab/>
        <w:t>Ethical reasoning and action</w:t>
      </w:r>
    </w:p>
    <w:p w14:paraId="51424E2A" w14:textId="5F3A21B5" w:rsidR="00902129" w:rsidRPr="00A14C8A" w:rsidRDefault="00902129" w:rsidP="007D1166">
      <w:pPr>
        <w:ind w:left="720"/>
        <w:rPr>
          <w:rFonts w:ascii="Times New Roman" w:hAnsi="Times New Roman" w:cs="Times New Roman"/>
          <w:sz w:val="22"/>
          <w:szCs w:val="22"/>
        </w:rPr>
      </w:pPr>
      <w:r w:rsidRPr="00A14C8A">
        <w:rPr>
          <w:rFonts w:ascii="Times New Roman" w:hAnsi="Times New Roman" w:cs="Times New Roman"/>
          <w:sz w:val="22"/>
          <w:szCs w:val="22"/>
        </w:rPr>
        <w:tab/>
      </w:r>
      <w:r w:rsidRPr="00A14C8A">
        <w:rPr>
          <w:rFonts w:ascii="Times New Roman" w:hAnsi="Times New Roman" w:cs="Times New Roman"/>
          <w:sz w:val="22"/>
          <w:szCs w:val="22"/>
        </w:rPr>
        <w:tab/>
        <w:t>Foundations and skills for lifelong learning</w:t>
      </w:r>
    </w:p>
    <w:p w14:paraId="3967D3EE" w14:textId="4EB452D4" w:rsidR="00902129" w:rsidRPr="00A14C8A" w:rsidRDefault="00902129" w:rsidP="007D1166">
      <w:pPr>
        <w:ind w:left="720"/>
        <w:rPr>
          <w:rFonts w:ascii="Times New Roman" w:hAnsi="Times New Roman" w:cs="Times New Roman"/>
          <w:sz w:val="22"/>
          <w:szCs w:val="22"/>
        </w:rPr>
      </w:pPr>
      <w:r w:rsidRPr="00A14C8A">
        <w:rPr>
          <w:rFonts w:ascii="Times New Roman" w:hAnsi="Times New Roman" w:cs="Times New Roman"/>
          <w:sz w:val="22"/>
          <w:szCs w:val="22"/>
        </w:rPr>
        <w:tab/>
      </w:r>
      <w:r w:rsidR="007D1166" w:rsidRPr="00A14C8A">
        <w:rPr>
          <w:rFonts w:ascii="Menlo Regular" w:hAnsi="Menlo Regular" w:cs="Menlo Regular"/>
          <w:color w:val="000000"/>
          <w:sz w:val="22"/>
          <w:szCs w:val="22"/>
        </w:rPr>
        <w:t>★</w:t>
      </w:r>
      <w:r w:rsidR="007D1166" w:rsidRPr="00A14C8A">
        <w:rPr>
          <w:rFonts w:ascii="Times New Roman" w:hAnsi="Times New Roman" w:cs="Times New Roman"/>
          <w:color w:val="000000"/>
          <w:sz w:val="22"/>
          <w:szCs w:val="22"/>
        </w:rPr>
        <w:t></w:t>
      </w:r>
      <w:r w:rsidRPr="00A14C8A">
        <w:rPr>
          <w:rFonts w:ascii="Times New Roman" w:hAnsi="Times New Roman" w:cs="Times New Roman"/>
          <w:i/>
          <w:sz w:val="22"/>
          <w:szCs w:val="22"/>
        </w:rPr>
        <w:t>Integrative and Applied Learning</w:t>
      </w:r>
    </w:p>
    <w:p w14:paraId="542C0B33" w14:textId="0C50BF00" w:rsidR="00902129" w:rsidRPr="00A14C8A" w:rsidRDefault="00902129" w:rsidP="007D1166">
      <w:pPr>
        <w:ind w:left="720"/>
        <w:rPr>
          <w:rFonts w:ascii="Times New Roman" w:hAnsi="Times New Roman" w:cs="Times New Roman"/>
          <w:sz w:val="22"/>
          <w:szCs w:val="22"/>
        </w:rPr>
      </w:pPr>
      <w:r w:rsidRPr="00A14C8A">
        <w:rPr>
          <w:rFonts w:ascii="Times New Roman" w:hAnsi="Times New Roman" w:cs="Times New Roman"/>
          <w:sz w:val="22"/>
          <w:szCs w:val="22"/>
        </w:rPr>
        <w:tab/>
      </w:r>
      <w:r w:rsidRPr="00A14C8A">
        <w:rPr>
          <w:rFonts w:ascii="Times New Roman" w:hAnsi="Times New Roman" w:cs="Times New Roman"/>
          <w:sz w:val="22"/>
          <w:szCs w:val="22"/>
        </w:rPr>
        <w:tab/>
        <w:t>Across general and specialized studies</w:t>
      </w:r>
    </w:p>
    <w:p w14:paraId="39453AE4" w14:textId="77777777" w:rsidR="00A14C8A" w:rsidRPr="00A14C8A" w:rsidRDefault="00A14C8A" w:rsidP="00A14C8A">
      <w:pPr>
        <w:pStyle w:val="ListParagraph"/>
        <w:rPr>
          <w:rFonts w:ascii="Times New Roman" w:hAnsi="Times New Roman" w:cs="Times New Roman"/>
          <w:sz w:val="22"/>
          <w:szCs w:val="22"/>
        </w:rPr>
      </w:pPr>
    </w:p>
    <w:p w14:paraId="0F5D8CD7" w14:textId="5DCFB2C1" w:rsidR="00A14C8A" w:rsidRPr="00A14C8A" w:rsidRDefault="00A14C8A" w:rsidP="00A14C8A">
      <w:pPr>
        <w:pStyle w:val="ListParagraph"/>
        <w:numPr>
          <w:ilvl w:val="0"/>
          <w:numId w:val="11"/>
        </w:numPr>
        <w:rPr>
          <w:rFonts w:ascii="Times New Roman" w:hAnsi="Times New Roman" w:cs="Times New Roman"/>
          <w:sz w:val="22"/>
          <w:szCs w:val="22"/>
        </w:rPr>
      </w:pPr>
      <w:r w:rsidRPr="00A14C8A">
        <w:rPr>
          <w:rFonts w:ascii="Times New Roman" w:hAnsi="Times New Roman" w:cs="Times New Roman"/>
          <w:sz w:val="22"/>
          <w:szCs w:val="22"/>
        </w:rPr>
        <w:t>Because____________________________________________________________</w:t>
      </w:r>
      <w:r>
        <w:rPr>
          <w:rFonts w:ascii="Times New Roman" w:hAnsi="Times New Roman" w:cs="Times New Roman"/>
          <w:sz w:val="22"/>
          <w:szCs w:val="22"/>
        </w:rPr>
        <w:t>___</w:t>
      </w:r>
    </w:p>
    <w:p w14:paraId="738B004A" w14:textId="77777777" w:rsidR="00266F04" w:rsidRDefault="00266F04">
      <w:pPr>
        <w:rPr>
          <w:rFonts w:ascii="Times New Roman" w:hAnsi="Times New Roman" w:cs="Times New Roman"/>
          <w:b/>
          <w:sz w:val="22"/>
          <w:szCs w:val="22"/>
        </w:rPr>
      </w:pPr>
    </w:p>
    <w:p w14:paraId="3696FBBD" w14:textId="77777777" w:rsidR="00266F04" w:rsidRDefault="00266F04">
      <w:pPr>
        <w:rPr>
          <w:rFonts w:ascii="Times New Roman" w:hAnsi="Times New Roman" w:cs="Times New Roman"/>
          <w:b/>
          <w:sz w:val="22"/>
          <w:szCs w:val="22"/>
        </w:rPr>
      </w:pPr>
    </w:p>
    <w:p w14:paraId="04108B84" w14:textId="77777777" w:rsidR="005D4C49" w:rsidRDefault="005D4C49">
      <w:pPr>
        <w:rPr>
          <w:rFonts w:ascii="Times New Roman" w:hAnsi="Times New Roman" w:cs="Times New Roman"/>
          <w:b/>
          <w:sz w:val="22"/>
          <w:szCs w:val="22"/>
        </w:rPr>
      </w:pPr>
    </w:p>
    <w:p w14:paraId="358F2894" w14:textId="300BD79D" w:rsidR="0093362A" w:rsidRPr="00A14C8A" w:rsidRDefault="0093362A">
      <w:pPr>
        <w:rPr>
          <w:rFonts w:ascii="Times New Roman" w:hAnsi="Times New Roman" w:cs="Times New Roman"/>
          <w:b/>
          <w:sz w:val="22"/>
          <w:szCs w:val="22"/>
        </w:rPr>
      </w:pPr>
      <w:r w:rsidRPr="00A14C8A">
        <w:rPr>
          <w:rFonts w:ascii="Times New Roman" w:hAnsi="Times New Roman" w:cs="Times New Roman"/>
          <w:b/>
          <w:sz w:val="22"/>
          <w:szCs w:val="22"/>
        </w:rPr>
        <w:t xml:space="preserve">Here is what I assume that you learned in your </w:t>
      </w:r>
      <w:proofErr w:type="spellStart"/>
      <w:r w:rsidRPr="00A14C8A">
        <w:rPr>
          <w:rFonts w:ascii="Times New Roman" w:hAnsi="Times New Roman" w:cs="Times New Roman"/>
          <w:b/>
          <w:sz w:val="22"/>
          <w:szCs w:val="22"/>
        </w:rPr>
        <w:t>Eng</w:t>
      </w:r>
      <w:proofErr w:type="spellEnd"/>
      <w:r w:rsidRPr="00A14C8A">
        <w:rPr>
          <w:rFonts w:ascii="Times New Roman" w:hAnsi="Times New Roman" w:cs="Times New Roman"/>
          <w:b/>
          <w:sz w:val="22"/>
          <w:szCs w:val="22"/>
        </w:rPr>
        <w:t xml:space="preserve"> 101 class:</w:t>
      </w:r>
    </w:p>
    <w:p w14:paraId="25CAF183" w14:textId="77777777" w:rsidR="00F906E5" w:rsidRPr="00A14C8A" w:rsidRDefault="00F906E5">
      <w:pPr>
        <w:rPr>
          <w:rFonts w:ascii="Times New Roman" w:hAnsi="Times New Roman" w:cs="Times New Roman"/>
          <w:sz w:val="22"/>
          <w:szCs w:val="22"/>
        </w:rPr>
      </w:pPr>
    </w:p>
    <w:p w14:paraId="144E39B8" w14:textId="59F37BB0" w:rsidR="00F906E5" w:rsidRPr="00A14C8A" w:rsidRDefault="0093362A" w:rsidP="00F906E5">
      <w:pPr>
        <w:rPr>
          <w:rFonts w:ascii="Times New Roman" w:hAnsi="Times New Roman" w:cs="Times New Roman"/>
          <w:i/>
          <w:sz w:val="22"/>
          <w:szCs w:val="22"/>
        </w:rPr>
      </w:pPr>
      <w:r w:rsidRPr="00A14C8A">
        <w:rPr>
          <w:rFonts w:ascii="Times New Roman" w:hAnsi="Times New Roman" w:cs="Times New Roman"/>
          <w:i/>
          <w:sz w:val="22"/>
          <w:szCs w:val="22"/>
        </w:rPr>
        <w:t>You developed</w:t>
      </w:r>
      <w:r w:rsidR="00F906E5" w:rsidRPr="00A14C8A">
        <w:rPr>
          <w:rFonts w:ascii="Times New Roman" w:hAnsi="Times New Roman" w:cs="Times New Roman"/>
          <w:i/>
          <w:sz w:val="22"/>
          <w:szCs w:val="22"/>
        </w:rPr>
        <w:t xml:space="preserve"> </w:t>
      </w:r>
      <w:proofErr w:type="gramStart"/>
      <w:r w:rsidR="00F906E5" w:rsidRPr="00A14C8A">
        <w:rPr>
          <w:rFonts w:ascii="Times New Roman" w:hAnsi="Times New Roman" w:cs="Times New Roman"/>
          <w:i/>
          <w:sz w:val="22"/>
          <w:szCs w:val="22"/>
          <w:u w:val="single"/>
        </w:rPr>
        <w:t>Critical Thinking</w:t>
      </w:r>
      <w:proofErr w:type="gramEnd"/>
      <w:r w:rsidR="00F906E5" w:rsidRPr="00A14C8A">
        <w:rPr>
          <w:rFonts w:ascii="Times New Roman" w:hAnsi="Times New Roman" w:cs="Times New Roman"/>
          <w:i/>
          <w:sz w:val="22"/>
          <w:szCs w:val="22"/>
          <w:u w:val="single"/>
        </w:rPr>
        <w:t xml:space="preserve"> skills</w:t>
      </w:r>
      <w:r w:rsidR="00F906E5" w:rsidRPr="00A14C8A">
        <w:rPr>
          <w:rFonts w:ascii="Times New Roman" w:hAnsi="Times New Roman" w:cs="Times New Roman"/>
          <w:i/>
          <w:sz w:val="22"/>
          <w:szCs w:val="22"/>
        </w:rPr>
        <w:t xml:space="preserve"> </w:t>
      </w:r>
      <w:r w:rsidRPr="00A14C8A">
        <w:rPr>
          <w:rFonts w:ascii="Times New Roman" w:hAnsi="Times New Roman" w:cs="Times New Roman"/>
          <w:i/>
          <w:sz w:val="22"/>
          <w:szCs w:val="22"/>
        </w:rPr>
        <w:t>by</w:t>
      </w:r>
      <w:r w:rsidR="00F906E5" w:rsidRPr="00A14C8A">
        <w:rPr>
          <w:rFonts w:ascii="Times New Roman" w:hAnsi="Times New Roman" w:cs="Times New Roman"/>
          <w:i/>
          <w:sz w:val="22"/>
          <w:szCs w:val="22"/>
        </w:rPr>
        <w:t>:</w:t>
      </w:r>
    </w:p>
    <w:p w14:paraId="1808F9D3" w14:textId="59CA0169" w:rsidR="00F906E5" w:rsidRPr="00A14C8A" w:rsidRDefault="0093362A" w:rsidP="00F906E5">
      <w:pPr>
        <w:pStyle w:val="ListParagraph"/>
        <w:numPr>
          <w:ilvl w:val="0"/>
          <w:numId w:val="2"/>
        </w:numPr>
        <w:spacing w:after="200" w:line="276" w:lineRule="auto"/>
        <w:rPr>
          <w:rFonts w:ascii="Times New Roman" w:hAnsi="Times New Roman" w:cs="Times New Roman"/>
          <w:sz w:val="22"/>
          <w:szCs w:val="22"/>
        </w:rPr>
      </w:pPr>
      <w:r w:rsidRPr="00A14C8A">
        <w:rPr>
          <w:rFonts w:ascii="Times New Roman" w:hAnsi="Times New Roman" w:cs="Times New Roman"/>
          <w:sz w:val="22"/>
          <w:szCs w:val="22"/>
        </w:rPr>
        <w:t>Locating</w:t>
      </w:r>
      <w:r w:rsidR="00F906E5" w:rsidRPr="00A14C8A">
        <w:rPr>
          <w:rFonts w:ascii="Times New Roman" w:hAnsi="Times New Roman" w:cs="Times New Roman"/>
          <w:sz w:val="22"/>
          <w:szCs w:val="22"/>
        </w:rPr>
        <w:t xml:space="preserve"> knowledge and information within various social contexts and situations</w:t>
      </w:r>
    </w:p>
    <w:p w14:paraId="2B64CD0D" w14:textId="35A504AB" w:rsidR="00F906E5" w:rsidRPr="00A14C8A" w:rsidRDefault="00F906E5" w:rsidP="00F906E5">
      <w:pPr>
        <w:pStyle w:val="ListParagraph"/>
        <w:numPr>
          <w:ilvl w:val="0"/>
          <w:numId w:val="2"/>
        </w:numPr>
        <w:spacing w:after="200" w:line="276" w:lineRule="auto"/>
        <w:rPr>
          <w:rFonts w:ascii="Times New Roman" w:hAnsi="Times New Roman" w:cs="Times New Roman"/>
          <w:sz w:val="22"/>
          <w:szCs w:val="22"/>
        </w:rPr>
      </w:pPr>
      <w:r w:rsidRPr="00A14C8A">
        <w:rPr>
          <w:rFonts w:ascii="Times New Roman" w:hAnsi="Times New Roman" w:cs="Times New Roman"/>
          <w:sz w:val="22"/>
          <w:szCs w:val="22"/>
        </w:rPr>
        <w:t>Craft</w:t>
      </w:r>
      <w:r w:rsidR="0093362A" w:rsidRPr="00A14C8A">
        <w:rPr>
          <w:rFonts w:ascii="Times New Roman" w:hAnsi="Times New Roman" w:cs="Times New Roman"/>
          <w:sz w:val="22"/>
          <w:szCs w:val="22"/>
        </w:rPr>
        <w:t>ing</w:t>
      </w:r>
      <w:r w:rsidRPr="00A14C8A">
        <w:rPr>
          <w:rFonts w:ascii="Times New Roman" w:hAnsi="Times New Roman" w:cs="Times New Roman"/>
          <w:sz w:val="22"/>
          <w:szCs w:val="22"/>
        </w:rPr>
        <w:t xml:space="preserve"> thoughtful arguments in response to a variety of texts</w:t>
      </w:r>
    </w:p>
    <w:p w14:paraId="551B2471" w14:textId="5E952DC3" w:rsidR="00F906E5" w:rsidRPr="00A14C8A" w:rsidRDefault="00F906E5" w:rsidP="00F906E5">
      <w:pPr>
        <w:pStyle w:val="ListParagraph"/>
        <w:numPr>
          <w:ilvl w:val="0"/>
          <w:numId w:val="2"/>
        </w:numPr>
        <w:spacing w:after="200" w:line="276" w:lineRule="auto"/>
        <w:rPr>
          <w:rFonts w:ascii="Times New Roman" w:hAnsi="Times New Roman" w:cs="Times New Roman"/>
          <w:sz w:val="22"/>
          <w:szCs w:val="22"/>
        </w:rPr>
      </w:pPr>
      <w:r w:rsidRPr="00A14C8A">
        <w:rPr>
          <w:rFonts w:ascii="Times New Roman" w:hAnsi="Times New Roman" w:cs="Times New Roman"/>
          <w:sz w:val="22"/>
          <w:szCs w:val="22"/>
        </w:rPr>
        <w:t>Develop</w:t>
      </w:r>
      <w:r w:rsidR="00DB10EC" w:rsidRPr="00A14C8A">
        <w:rPr>
          <w:rFonts w:ascii="Times New Roman" w:hAnsi="Times New Roman" w:cs="Times New Roman"/>
          <w:sz w:val="22"/>
          <w:szCs w:val="22"/>
        </w:rPr>
        <w:t>i</w:t>
      </w:r>
      <w:r w:rsidR="0093362A" w:rsidRPr="00A14C8A">
        <w:rPr>
          <w:rFonts w:ascii="Times New Roman" w:hAnsi="Times New Roman" w:cs="Times New Roman"/>
          <w:sz w:val="22"/>
          <w:szCs w:val="22"/>
        </w:rPr>
        <w:t>ng</w:t>
      </w:r>
      <w:r w:rsidRPr="00A14C8A">
        <w:rPr>
          <w:rFonts w:ascii="Times New Roman" w:hAnsi="Times New Roman" w:cs="Times New Roman"/>
          <w:sz w:val="22"/>
          <w:szCs w:val="22"/>
        </w:rPr>
        <w:t xml:space="preserve"> and refine skills of summary, comparison, classification, analysis, synthesis, and evaluation</w:t>
      </w:r>
    </w:p>
    <w:p w14:paraId="0D51F026" w14:textId="5B2EF39D" w:rsidR="00F906E5" w:rsidRPr="00A14C8A" w:rsidRDefault="00DB10EC" w:rsidP="00F906E5">
      <w:pPr>
        <w:pStyle w:val="ListParagraph"/>
        <w:numPr>
          <w:ilvl w:val="0"/>
          <w:numId w:val="2"/>
        </w:numPr>
        <w:spacing w:after="200" w:line="276" w:lineRule="auto"/>
        <w:rPr>
          <w:rFonts w:ascii="Times New Roman" w:hAnsi="Times New Roman" w:cs="Times New Roman"/>
          <w:sz w:val="22"/>
          <w:szCs w:val="22"/>
        </w:rPr>
      </w:pPr>
      <w:r w:rsidRPr="00A14C8A">
        <w:rPr>
          <w:rFonts w:ascii="Times New Roman" w:hAnsi="Times New Roman" w:cs="Times New Roman"/>
          <w:sz w:val="22"/>
          <w:szCs w:val="22"/>
        </w:rPr>
        <w:t>Connecting</w:t>
      </w:r>
      <w:r w:rsidR="00F906E5" w:rsidRPr="00A14C8A">
        <w:rPr>
          <w:rFonts w:ascii="Times New Roman" w:hAnsi="Times New Roman" w:cs="Times New Roman"/>
          <w:sz w:val="22"/>
          <w:szCs w:val="22"/>
        </w:rPr>
        <w:t xml:space="preserve"> ideas and </w:t>
      </w:r>
      <w:r w:rsidR="00A132BA" w:rsidRPr="00A14C8A">
        <w:rPr>
          <w:rFonts w:ascii="Times New Roman" w:hAnsi="Times New Roman" w:cs="Times New Roman"/>
          <w:sz w:val="22"/>
          <w:szCs w:val="22"/>
        </w:rPr>
        <w:t>by making</w:t>
      </w:r>
      <w:r w:rsidR="00F906E5" w:rsidRPr="00A14C8A">
        <w:rPr>
          <w:rFonts w:ascii="Times New Roman" w:hAnsi="Times New Roman" w:cs="Times New Roman"/>
          <w:sz w:val="22"/>
          <w:szCs w:val="22"/>
        </w:rPr>
        <w:t xml:space="preserve"> meaningful distinctions among them</w:t>
      </w:r>
    </w:p>
    <w:p w14:paraId="1B76A744" w14:textId="301CBFB6" w:rsidR="00F906E5" w:rsidRPr="00A14C8A" w:rsidRDefault="0093362A" w:rsidP="00F906E5">
      <w:pPr>
        <w:rPr>
          <w:rFonts w:ascii="Times New Roman" w:hAnsi="Times New Roman" w:cs="Times New Roman"/>
          <w:i/>
          <w:sz w:val="22"/>
          <w:szCs w:val="22"/>
        </w:rPr>
      </w:pPr>
      <w:r w:rsidRPr="00A14C8A">
        <w:rPr>
          <w:rFonts w:ascii="Times New Roman" w:hAnsi="Times New Roman" w:cs="Times New Roman"/>
          <w:i/>
          <w:sz w:val="22"/>
          <w:szCs w:val="22"/>
        </w:rPr>
        <w:t>You cultivated</w:t>
      </w:r>
      <w:r w:rsidR="00F906E5" w:rsidRPr="00A14C8A">
        <w:rPr>
          <w:rFonts w:ascii="Times New Roman" w:hAnsi="Times New Roman" w:cs="Times New Roman"/>
          <w:i/>
          <w:sz w:val="22"/>
          <w:szCs w:val="22"/>
        </w:rPr>
        <w:t xml:space="preserve"> </w:t>
      </w:r>
      <w:r w:rsidR="00F906E5" w:rsidRPr="00A14C8A">
        <w:rPr>
          <w:rFonts w:ascii="Times New Roman" w:hAnsi="Times New Roman" w:cs="Times New Roman"/>
          <w:i/>
          <w:sz w:val="22"/>
          <w:szCs w:val="22"/>
          <w:u w:val="single"/>
        </w:rPr>
        <w:t>Close Reading skills</w:t>
      </w:r>
      <w:r w:rsidR="00F25D9E" w:rsidRPr="00A14C8A">
        <w:rPr>
          <w:rFonts w:ascii="Times New Roman" w:hAnsi="Times New Roman" w:cs="Times New Roman"/>
          <w:i/>
          <w:sz w:val="22"/>
          <w:szCs w:val="22"/>
        </w:rPr>
        <w:t xml:space="preserve"> by</w:t>
      </w:r>
      <w:r w:rsidR="00F906E5" w:rsidRPr="00A14C8A">
        <w:rPr>
          <w:rFonts w:ascii="Times New Roman" w:hAnsi="Times New Roman" w:cs="Times New Roman"/>
          <w:i/>
          <w:sz w:val="22"/>
          <w:szCs w:val="22"/>
        </w:rPr>
        <w:t xml:space="preserve">: </w:t>
      </w:r>
    </w:p>
    <w:p w14:paraId="31FB9DCB" w14:textId="4FAAFC8E" w:rsidR="00F906E5" w:rsidRPr="00A14C8A" w:rsidRDefault="00DB10EC" w:rsidP="00F906E5">
      <w:pPr>
        <w:pStyle w:val="ListParagraph"/>
        <w:numPr>
          <w:ilvl w:val="0"/>
          <w:numId w:val="4"/>
        </w:numPr>
        <w:tabs>
          <w:tab w:val="left" w:pos="720"/>
        </w:tabs>
        <w:suppressAutoHyphens/>
        <w:contextualSpacing w:val="0"/>
        <w:rPr>
          <w:rFonts w:ascii="Times New Roman" w:hAnsi="Times New Roman" w:cs="Times New Roman"/>
          <w:sz w:val="22"/>
          <w:szCs w:val="22"/>
        </w:rPr>
      </w:pPr>
      <w:r w:rsidRPr="00A14C8A">
        <w:rPr>
          <w:rFonts w:ascii="Times New Roman" w:hAnsi="Times New Roman" w:cs="Times New Roman"/>
          <w:sz w:val="22"/>
          <w:szCs w:val="22"/>
        </w:rPr>
        <w:t>Reading</w:t>
      </w:r>
      <w:r w:rsidR="00F906E5" w:rsidRPr="00A14C8A">
        <w:rPr>
          <w:rFonts w:ascii="Times New Roman" w:hAnsi="Times New Roman" w:cs="Times New Roman"/>
          <w:sz w:val="22"/>
          <w:szCs w:val="22"/>
        </w:rPr>
        <w:t xml:space="preserve"> texts actively and analytically, identifying the purpose(s) and audience(s) for which a given text has been written </w:t>
      </w:r>
    </w:p>
    <w:p w14:paraId="1CE1302B" w14:textId="2CC4A805" w:rsidR="00F906E5" w:rsidRPr="00A14C8A" w:rsidRDefault="00DB10EC" w:rsidP="00F906E5">
      <w:pPr>
        <w:numPr>
          <w:ilvl w:val="0"/>
          <w:numId w:val="3"/>
        </w:numPr>
        <w:tabs>
          <w:tab w:val="left" w:pos="720"/>
        </w:tabs>
        <w:suppressAutoHyphens/>
        <w:rPr>
          <w:rFonts w:ascii="Times New Roman" w:hAnsi="Times New Roman" w:cs="Times New Roman"/>
          <w:sz w:val="22"/>
          <w:szCs w:val="22"/>
        </w:rPr>
      </w:pPr>
      <w:r w:rsidRPr="00A14C8A">
        <w:rPr>
          <w:rFonts w:ascii="Times New Roman" w:hAnsi="Times New Roman" w:cs="Times New Roman"/>
          <w:sz w:val="22"/>
          <w:szCs w:val="22"/>
        </w:rPr>
        <w:t>Assessing</w:t>
      </w:r>
      <w:r w:rsidR="00F906E5" w:rsidRPr="00A14C8A">
        <w:rPr>
          <w:rFonts w:ascii="Times New Roman" w:hAnsi="Times New Roman" w:cs="Times New Roman"/>
          <w:sz w:val="22"/>
          <w:szCs w:val="22"/>
        </w:rPr>
        <w:t xml:space="preserve"> the way an author’s work is affected by historical, social and cultural norms</w:t>
      </w:r>
    </w:p>
    <w:p w14:paraId="060196AD" w14:textId="33062BFE" w:rsidR="00F906E5" w:rsidRPr="00A14C8A" w:rsidRDefault="00DB10EC" w:rsidP="00F906E5">
      <w:pPr>
        <w:numPr>
          <w:ilvl w:val="0"/>
          <w:numId w:val="3"/>
        </w:numPr>
        <w:tabs>
          <w:tab w:val="left" w:pos="720"/>
        </w:tabs>
        <w:suppressAutoHyphens/>
        <w:rPr>
          <w:rFonts w:ascii="Times New Roman" w:hAnsi="Times New Roman" w:cs="Times New Roman"/>
          <w:sz w:val="22"/>
          <w:szCs w:val="22"/>
        </w:rPr>
      </w:pPr>
      <w:r w:rsidRPr="00A14C8A">
        <w:rPr>
          <w:rFonts w:ascii="Times New Roman" w:hAnsi="Times New Roman" w:cs="Times New Roman"/>
          <w:sz w:val="22"/>
          <w:szCs w:val="22"/>
        </w:rPr>
        <w:t>Identifying</w:t>
      </w:r>
      <w:r w:rsidR="00F906E5" w:rsidRPr="00A14C8A">
        <w:rPr>
          <w:rFonts w:ascii="Times New Roman" w:hAnsi="Times New Roman" w:cs="Times New Roman"/>
          <w:sz w:val="22"/>
          <w:szCs w:val="22"/>
        </w:rPr>
        <w:t xml:space="preserve"> the way the text uses oral or written conventions and genres </w:t>
      </w:r>
    </w:p>
    <w:p w14:paraId="05FE0F0B" w14:textId="38594D1D" w:rsidR="00F906E5" w:rsidRPr="00A14C8A" w:rsidRDefault="00DB10EC" w:rsidP="00F906E5">
      <w:pPr>
        <w:pStyle w:val="ListParagraph"/>
        <w:numPr>
          <w:ilvl w:val="0"/>
          <w:numId w:val="3"/>
        </w:numPr>
        <w:tabs>
          <w:tab w:val="left" w:pos="720"/>
        </w:tabs>
        <w:suppressAutoHyphens/>
        <w:contextualSpacing w:val="0"/>
        <w:rPr>
          <w:rFonts w:ascii="Times New Roman" w:hAnsi="Times New Roman" w:cs="Times New Roman"/>
          <w:sz w:val="22"/>
          <w:szCs w:val="22"/>
        </w:rPr>
      </w:pPr>
      <w:r w:rsidRPr="00A14C8A">
        <w:rPr>
          <w:rFonts w:ascii="Times New Roman" w:hAnsi="Times New Roman" w:cs="Times New Roman"/>
          <w:sz w:val="22"/>
          <w:szCs w:val="22"/>
        </w:rPr>
        <w:t>Recognizing</w:t>
      </w:r>
      <w:r w:rsidR="00F906E5" w:rsidRPr="00A14C8A">
        <w:rPr>
          <w:rFonts w:ascii="Times New Roman" w:hAnsi="Times New Roman" w:cs="Times New Roman"/>
          <w:sz w:val="22"/>
          <w:szCs w:val="22"/>
        </w:rPr>
        <w:t xml:space="preserve"> basic elements of persuasive and argumentative writing (appeals, claims, reasons, evidence, counter-arguments)</w:t>
      </w:r>
    </w:p>
    <w:p w14:paraId="7E93C234" w14:textId="77777777" w:rsidR="00F906E5" w:rsidRPr="00A14C8A" w:rsidRDefault="00F906E5" w:rsidP="00F906E5">
      <w:pPr>
        <w:pStyle w:val="ListParagraph"/>
        <w:tabs>
          <w:tab w:val="left" w:pos="720"/>
        </w:tabs>
        <w:suppressAutoHyphens/>
        <w:contextualSpacing w:val="0"/>
        <w:rPr>
          <w:rFonts w:ascii="Times New Roman" w:hAnsi="Times New Roman" w:cs="Times New Roman"/>
          <w:sz w:val="22"/>
          <w:szCs w:val="22"/>
        </w:rPr>
      </w:pPr>
    </w:p>
    <w:p w14:paraId="3D6DC1EF" w14:textId="56FF8D83" w:rsidR="00F906E5" w:rsidRPr="00204BDB" w:rsidRDefault="0093362A" w:rsidP="00204BDB">
      <w:pPr>
        <w:rPr>
          <w:rFonts w:ascii="Times New Roman" w:hAnsi="Times New Roman" w:cs="Times New Roman"/>
          <w:i/>
          <w:sz w:val="22"/>
          <w:szCs w:val="22"/>
        </w:rPr>
      </w:pPr>
      <w:r w:rsidRPr="00A14C8A">
        <w:rPr>
          <w:rFonts w:ascii="Times New Roman" w:hAnsi="Times New Roman" w:cs="Times New Roman"/>
          <w:i/>
          <w:sz w:val="22"/>
          <w:szCs w:val="22"/>
        </w:rPr>
        <w:t xml:space="preserve">You </w:t>
      </w:r>
      <w:r w:rsidR="00446C72" w:rsidRPr="00A14C8A">
        <w:rPr>
          <w:rFonts w:ascii="Times New Roman" w:hAnsi="Times New Roman" w:cs="Times New Roman"/>
          <w:i/>
          <w:sz w:val="22"/>
          <w:szCs w:val="22"/>
        </w:rPr>
        <w:t xml:space="preserve">learned </w:t>
      </w:r>
      <w:r w:rsidR="00F906E5" w:rsidRPr="00A14C8A">
        <w:rPr>
          <w:rFonts w:ascii="Times New Roman" w:hAnsi="Times New Roman" w:cs="Times New Roman"/>
          <w:i/>
          <w:sz w:val="22"/>
          <w:szCs w:val="22"/>
          <w:u w:val="single"/>
        </w:rPr>
        <w:t>Academic Writing skills</w:t>
      </w:r>
      <w:r w:rsidR="00F906E5" w:rsidRPr="00A14C8A">
        <w:rPr>
          <w:rFonts w:ascii="Times New Roman" w:hAnsi="Times New Roman" w:cs="Times New Roman"/>
          <w:i/>
          <w:sz w:val="22"/>
          <w:szCs w:val="22"/>
        </w:rPr>
        <w:t xml:space="preserve"> </w:t>
      </w:r>
      <w:r w:rsidRPr="00A14C8A">
        <w:rPr>
          <w:rFonts w:ascii="Times New Roman" w:hAnsi="Times New Roman" w:cs="Times New Roman"/>
          <w:i/>
          <w:sz w:val="22"/>
          <w:szCs w:val="22"/>
        </w:rPr>
        <w:t>by</w:t>
      </w:r>
      <w:r w:rsidR="00F906E5" w:rsidRPr="00A14C8A">
        <w:rPr>
          <w:rFonts w:ascii="Times New Roman" w:hAnsi="Times New Roman" w:cs="Times New Roman"/>
          <w:i/>
          <w:sz w:val="22"/>
          <w:szCs w:val="22"/>
        </w:rPr>
        <w:t xml:space="preserve">: </w:t>
      </w:r>
    </w:p>
    <w:p w14:paraId="36B5B60E" w14:textId="0D5D0FAA" w:rsidR="00F906E5" w:rsidRPr="00A14C8A" w:rsidRDefault="00F906E5" w:rsidP="00F906E5">
      <w:pPr>
        <w:pStyle w:val="ListParagraph"/>
        <w:widowControl w:val="0"/>
        <w:numPr>
          <w:ilvl w:val="0"/>
          <w:numId w:val="1"/>
        </w:numPr>
        <w:autoSpaceDE w:val="0"/>
        <w:autoSpaceDN w:val="0"/>
        <w:adjustRightInd w:val="0"/>
        <w:rPr>
          <w:rFonts w:ascii="Times New Roman" w:hAnsi="Times New Roman" w:cs="Times New Roman"/>
          <w:sz w:val="22"/>
          <w:szCs w:val="22"/>
        </w:rPr>
      </w:pPr>
      <w:r w:rsidRPr="00A14C8A">
        <w:rPr>
          <w:rFonts w:ascii="Times New Roman" w:hAnsi="Times New Roman" w:cs="Times New Roman"/>
          <w:sz w:val="22"/>
          <w:szCs w:val="22"/>
        </w:rPr>
        <w:t>Be</w:t>
      </w:r>
      <w:r w:rsidR="00446C72" w:rsidRPr="00A14C8A">
        <w:rPr>
          <w:rFonts w:ascii="Times New Roman" w:hAnsi="Times New Roman" w:cs="Times New Roman"/>
          <w:sz w:val="22"/>
          <w:szCs w:val="22"/>
        </w:rPr>
        <w:t>coming</w:t>
      </w:r>
      <w:r w:rsidRPr="00A14C8A">
        <w:rPr>
          <w:rFonts w:ascii="Times New Roman" w:hAnsi="Times New Roman" w:cs="Times New Roman"/>
          <w:sz w:val="22"/>
          <w:szCs w:val="22"/>
        </w:rPr>
        <w:t xml:space="preserve"> aware of audience and the style in which you are expected to respond to a particular assignment.</w:t>
      </w:r>
    </w:p>
    <w:p w14:paraId="741614D2" w14:textId="49CA91B2" w:rsidR="00F906E5" w:rsidRPr="00A14C8A" w:rsidRDefault="00446C72" w:rsidP="00F906E5">
      <w:pPr>
        <w:pStyle w:val="ListParagraph"/>
        <w:widowControl w:val="0"/>
        <w:numPr>
          <w:ilvl w:val="0"/>
          <w:numId w:val="1"/>
        </w:numPr>
        <w:autoSpaceDE w:val="0"/>
        <w:autoSpaceDN w:val="0"/>
        <w:adjustRightInd w:val="0"/>
        <w:rPr>
          <w:rFonts w:ascii="Times New Roman" w:hAnsi="Times New Roman" w:cs="Times New Roman"/>
          <w:sz w:val="22"/>
          <w:szCs w:val="22"/>
        </w:rPr>
      </w:pPr>
      <w:r w:rsidRPr="00A14C8A">
        <w:rPr>
          <w:rFonts w:ascii="Times New Roman" w:hAnsi="Times New Roman" w:cs="Times New Roman"/>
          <w:sz w:val="22"/>
          <w:szCs w:val="22"/>
        </w:rPr>
        <w:t>Revising your writing and by using</w:t>
      </w:r>
      <w:r w:rsidR="00F906E5" w:rsidRPr="00A14C8A">
        <w:rPr>
          <w:rFonts w:ascii="Times New Roman" w:hAnsi="Times New Roman" w:cs="Times New Roman"/>
          <w:sz w:val="22"/>
          <w:szCs w:val="22"/>
        </w:rPr>
        <w:t xml:space="preserve"> prewriting steps such as brainstorming, drafts, editing, and revising to improve your final paper.</w:t>
      </w:r>
    </w:p>
    <w:p w14:paraId="0E299F0C" w14:textId="1FD2FC90" w:rsidR="00F906E5" w:rsidRPr="00A14C8A" w:rsidRDefault="00446C72" w:rsidP="00F906E5">
      <w:pPr>
        <w:pStyle w:val="ListParagraph"/>
        <w:widowControl w:val="0"/>
        <w:numPr>
          <w:ilvl w:val="0"/>
          <w:numId w:val="1"/>
        </w:numPr>
        <w:autoSpaceDE w:val="0"/>
        <w:autoSpaceDN w:val="0"/>
        <w:adjustRightInd w:val="0"/>
        <w:rPr>
          <w:rFonts w:ascii="Times New Roman" w:hAnsi="Times New Roman" w:cs="Times New Roman"/>
          <w:sz w:val="22"/>
          <w:szCs w:val="22"/>
        </w:rPr>
      </w:pPr>
      <w:r w:rsidRPr="00A14C8A">
        <w:rPr>
          <w:rFonts w:ascii="Times New Roman" w:hAnsi="Times New Roman" w:cs="Times New Roman"/>
          <w:sz w:val="22"/>
          <w:szCs w:val="22"/>
        </w:rPr>
        <w:t>Using peer</w:t>
      </w:r>
      <w:r w:rsidR="00F906E5" w:rsidRPr="00A14C8A">
        <w:rPr>
          <w:rFonts w:ascii="Times New Roman" w:hAnsi="Times New Roman" w:cs="Times New Roman"/>
          <w:sz w:val="22"/>
          <w:szCs w:val="22"/>
        </w:rPr>
        <w:t xml:space="preserve"> editing to get useful advice from others and recognize weaknesses in your paper that you might not initially recognize.</w:t>
      </w:r>
    </w:p>
    <w:p w14:paraId="6DC7526B" w14:textId="2B1D6119" w:rsidR="00F906E5" w:rsidRPr="00A14C8A" w:rsidRDefault="00446C72" w:rsidP="00F906E5">
      <w:pPr>
        <w:pStyle w:val="ListParagraph"/>
        <w:widowControl w:val="0"/>
        <w:numPr>
          <w:ilvl w:val="0"/>
          <w:numId w:val="1"/>
        </w:numPr>
        <w:autoSpaceDE w:val="0"/>
        <w:autoSpaceDN w:val="0"/>
        <w:adjustRightInd w:val="0"/>
        <w:rPr>
          <w:rFonts w:ascii="Times New Roman" w:hAnsi="Times New Roman" w:cs="Times New Roman"/>
          <w:sz w:val="22"/>
          <w:szCs w:val="22"/>
        </w:rPr>
      </w:pPr>
      <w:r w:rsidRPr="00A14C8A">
        <w:rPr>
          <w:rFonts w:ascii="Times New Roman" w:hAnsi="Times New Roman" w:cs="Times New Roman"/>
          <w:sz w:val="22"/>
          <w:szCs w:val="22"/>
        </w:rPr>
        <w:t>Composing debatable, specific these</w:t>
      </w:r>
      <w:r w:rsidR="00F906E5" w:rsidRPr="00A14C8A">
        <w:rPr>
          <w:rFonts w:ascii="Times New Roman" w:hAnsi="Times New Roman" w:cs="Times New Roman"/>
          <w:sz w:val="22"/>
          <w:szCs w:val="22"/>
        </w:rPr>
        <w:t>s to structure your insights.</w:t>
      </w:r>
    </w:p>
    <w:p w14:paraId="295455A1" w14:textId="77777777" w:rsidR="00446C72" w:rsidRPr="00A14C8A" w:rsidRDefault="00446C72" w:rsidP="00F906E5">
      <w:pPr>
        <w:pStyle w:val="ListParagraph"/>
        <w:widowControl w:val="0"/>
        <w:numPr>
          <w:ilvl w:val="0"/>
          <w:numId w:val="1"/>
        </w:numPr>
        <w:autoSpaceDE w:val="0"/>
        <w:autoSpaceDN w:val="0"/>
        <w:adjustRightInd w:val="0"/>
        <w:rPr>
          <w:rFonts w:ascii="Times New Roman" w:hAnsi="Times New Roman" w:cs="Times New Roman"/>
          <w:sz w:val="22"/>
          <w:szCs w:val="22"/>
        </w:rPr>
      </w:pPr>
      <w:r w:rsidRPr="00A14C8A">
        <w:rPr>
          <w:rFonts w:ascii="Times New Roman" w:hAnsi="Times New Roman" w:cs="Times New Roman"/>
          <w:sz w:val="22"/>
          <w:szCs w:val="22"/>
        </w:rPr>
        <w:t>Using</w:t>
      </w:r>
      <w:r w:rsidR="00F906E5" w:rsidRPr="00A14C8A">
        <w:rPr>
          <w:rFonts w:ascii="Times New Roman" w:hAnsi="Times New Roman" w:cs="Times New Roman"/>
          <w:sz w:val="22"/>
          <w:szCs w:val="22"/>
        </w:rPr>
        <w:t xml:space="preserve"> paragraph structure, grammar, style, and formatting </w:t>
      </w:r>
      <w:r w:rsidRPr="00A14C8A">
        <w:rPr>
          <w:rFonts w:ascii="Times New Roman" w:hAnsi="Times New Roman" w:cs="Times New Roman"/>
          <w:sz w:val="22"/>
          <w:szCs w:val="22"/>
        </w:rPr>
        <w:t>to enhance your writing</w:t>
      </w:r>
    </w:p>
    <w:p w14:paraId="12B1C284" w14:textId="247D18D7" w:rsidR="00F906E5" w:rsidRPr="00A14C8A" w:rsidRDefault="00446C72" w:rsidP="00F906E5">
      <w:pPr>
        <w:pStyle w:val="ListParagraph"/>
        <w:widowControl w:val="0"/>
        <w:numPr>
          <w:ilvl w:val="0"/>
          <w:numId w:val="1"/>
        </w:numPr>
        <w:autoSpaceDE w:val="0"/>
        <w:autoSpaceDN w:val="0"/>
        <w:adjustRightInd w:val="0"/>
        <w:rPr>
          <w:rFonts w:ascii="Times New Roman" w:hAnsi="Times New Roman" w:cs="Times New Roman"/>
          <w:sz w:val="22"/>
          <w:szCs w:val="22"/>
        </w:rPr>
      </w:pPr>
      <w:r w:rsidRPr="00A14C8A">
        <w:rPr>
          <w:rFonts w:ascii="Times New Roman" w:hAnsi="Times New Roman" w:cs="Times New Roman"/>
          <w:sz w:val="22"/>
          <w:szCs w:val="22"/>
        </w:rPr>
        <w:t>Writing to meet the expectations of</w:t>
      </w:r>
      <w:r w:rsidR="00F906E5" w:rsidRPr="00A14C8A">
        <w:rPr>
          <w:rFonts w:ascii="Times New Roman" w:hAnsi="Times New Roman" w:cs="Times New Roman"/>
          <w:sz w:val="22"/>
          <w:szCs w:val="22"/>
        </w:rPr>
        <w:t xml:space="preserve"> the assignment </w:t>
      </w:r>
      <w:r w:rsidRPr="00A14C8A">
        <w:rPr>
          <w:rFonts w:ascii="Times New Roman" w:hAnsi="Times New Roman" w:cs="Times New Roman"/>
          <w:sz w:val="22"/>
          <w:szCs w:val="22"/>
        </w:rPr>
        <w:t xml:space="preserve">you were </w:t>
      </w:r>
      <w:r w:rsidR="00F906E5" w:rsidRPr="00A14C8A">
        <w:rPr>
          <w:rFonts w:ascii="Times New Roman" w:hAnsi="Times New Roman" w:cs="Times New Roman"/>
          <w:sz w:val="22"/>
          <w:szCs w:val="22"/>
        </w:rPr>
        <w:t>given.</w:t>
      </w:r>
    </w:p>
    <w:p w14:paraId="48800E4E" w14:textId="6E2EC419" w:rsidR="00F906E5" w:rsidRPr="00A14C8A" w:rsidRDefault="00F906E5" w:rsidP="00F906E5">
      <w:pPr>
        <w:pStyle w:val="ListParagraph"/>
        <w:widowControl w:val="0"/>
        <w:numPr>
          <w:ilvl w:val="0"/>
          <w:numId w:val="1"/>
        </w:numPr>
        <w:autoSpaceDE w:val="0"/>
        <w:autoSpaceDN w:val="0"/>
        <w:adjustRightInd w:val="0"/>
        <w:rPr>
          <w:rFonts w:ascii="Times New Roman" w:hAnsi="Times New Roman" w:cs="Times New Roman"/>
          <w:sz w:val="22"/>
          <w:szCs w:val="22"/>
        </w:rPr>
      </w:pPr>
      <w:r w:rsidRPr="00A14C8A">
        <w:rPr>
          <w:rFonts w:ascii="Times New Roman" w:hAnsi="Times New Roman" w:cs="Times New Roman"/>
          <w:sz w:val="22"/>
          <w:szCs w:val="22"/>
        </w:rPr>
        <w:t>Edit</w:t>
      </w:r>
      <w:r w:rsidR="00446C72" w:rsidRPr="00A14C8A">
        <w:rPr>
          <w:rFonts w:ascii="Times New Roman" w:hAnsi="Times New Roman" w:cs="Times New Roman"/>
          <w:sz w:val="22"/>
          <w:szCs w:val="22"/>
        </w:rPr>
        <w:t>ing</w:t>
      </w:r>
      <w:r w:rsidRPr="00A14C8A">
        <w:rPr>
          <w:rFonts w:ascii="Times New Roman" w:hAnsi="Times New Roman" w:cs="Times New Roman"/>
          <w:sz w:val="22"/>
          <w:szCs w:val="22"/>
        </w:rPr>
        <w:t xml:space="preserve"> work for clarity, style, grammar, punctuation, and spelling.</w:t>
      </w:r>
    </w:p>
    <w:p w14:paraId="35EC50E8" w14:textId="3F970886" w:rsidR="001D013E" w:rsidRPr="00A14C8A" w:rsidRDefault="00446C72" w:rsidP="003725B2">
      <w:pPr>
        <w:pStyle w:val="ListParagraph"/>
        <w:widowControl w:val="0"/>
        <w:numPr>
          <w:ilvl w:val="0"/>
          <w:numId w:val="1"/>
        </w:numPr>
        <w:autoSpaceDE w:val="0"/>
        <w:autoSpaceDN w:val="0"/>
        <w:adjustRightInd w:val="0"/>
        <w:rPr>
          <w:rFonts w:ascii="Times New Roman" w:hAnsi="Times New Roman" w:cs="Times New Roman"/>
          <w:sz w:val="22"/>
          <w:szCs w:val="22"/>
        </w:rPr>
      </w:pPr>
      <w:r w:rsidRPr="00A14C8A">
        <w:rPr>
          <w:rFonts w:ascii="Times New Roman" w:hAnsi="Times New Roman" w:cs="Times New Roman"/>
          <w:sz w:val="22"/>
          <w:szCs w:val="22"/>
        </w:rPr>
        <w:t>Making</w:t>
      </w:r>
      <w:r w:rsidR="00F906E5" w:rsidRPr="00A14C8A">
        <w:rPr>
          <w:rFonts w:ascii="Times New Roman" w:hAnsi="Times New Roman" w:cs="Times New Roman"/>
          <w:sz w:val="22"/>
          <w:szCs w:val="22"/>
        </w:rPr>
        <w:t xml:space="preserve"> sure that your analysis is logical, uses evidence effectively, and takes into account opposing perspectives.</w:t>
      </w:r>
    </w:p>
    <w:p w14:paraId="0F729EB4" w14:textId="77777777" w:rsidR="00F47881" w:rsidRDefault="00F47881" w:rsidP="001D013E">
      <w:pPr>
        <w:spacing w:after="240"/>
        <w:rPr>
          <w:rFonts w:ascii="Times New Roman" w:hAnsi="Times New Roman" w:cs="Times New Roman"/>
          <w:sz w:val="22"/>
          <w:szCs w:val="22"/>
        </w:rPr>
      </w:pPr>
    </w:p>
    <w:p w14:paraId="1BCAB259" w14:textId="53BCCBB0" w:rsidR="00CF06D7" w:rsidRPr="00A14C8A" w:rsidRDefault="00CF06D7" w:rsidP="001D013E">
      <w:pPr>
        <w:spacing w:after="240"/>
        <w:rPr>
          <w:rFonts w:ascii="Times New Roman" w:hAnsi="Times New Roman" w:cs="Times New Roman"/>
          <w:b/>
          <w:bCs/>
          <w:sz w:val="22"/>
          <w:szCs w:val="22"/>
        </w:rPr>
      </w:pPr>
      <w:r w:rsidRPr="00A14C8A">
        <w:rPr>
          <w:rFonts w:ascii="Times New Roman" w:hAnsi="Times New Roman" w:cs="Times New Roman"/>
          <w:b/>
          <w:bCs/>
          <w:sz w:val="22"/>
          <w:szCs w:val="22"/>
        </w:rPr>
        <w:t xml:space="preserve">Here is what you can expect to learn in </w:t>
      </w:r>
      <w:r w:rsidR="002852F7">
        <w:rPr>
          <w:rFonts w:ascii="Times New Roman" w:hAnsi="Times New Roman" w:cs="Times New Roman"/>
          <w:b/>
          <w:bCs/>
          <w:sz w:val="22"/>
          <w:szCs w:val="22"/>
        </w:rPr>
        <w:t>English 102</w:t>
      </w:r>
      <w:r w:rsidRPr="00A14C8A">
        <w:rPr>
          <w:rFonts w:ascii="Times New Roman" w:hAnsi="Times New Roman" w:cs="Times New Roman"/>
          <w:b/>
          <w:bCs/>
          <w:sz w:val="22"/>
          <w:szCs w:val="22"/>
        </w:rPr>
        <w:t>:</w:t>
      </w:r>
    </w:p>
    <w:p w14:paraId="07C8A1FF" w14:textId="77777777" w:rsidR="004D34E0" w:rsidRPr="00A14C8A" w:rsidRDefault="00446C72" w:rsidP="004D34E0">
      <w:pPr>
        <w:spacing w:after="240"/>
        <w:rPr>
          <w:rFonts w:ascii="Times New Roman" w:hAnsi="Times New Roman" w:cs="Times New Roman"/>
          <w:bCs/>
          <w:sz w:val="22"/>
          <w:szCs w:val="22"/>
        </w:rPr>
      </w:pPr>
      <w:r w:rsidRPr="00A14C8A">
        <w:rPr>
          <w:rFonts w:ascii="Times New Roman" w:hAnsi="Times New Roman" w:cs="Times New Roman"/>
          <w:bCs/>
          <w:sz w:val="22"/>
          <w:szCs w:val="22"/>
        </w:rPr>
        <w:t xml:space="preserve">This </w:t>
      </w:r>
      <w:r w:rsidR="001D013E" w:rsidRPr="00A14C8A">
        <w:rPr>
          <w:rFonts w:ascii="Times New Roman" w:hAnsi="Times New Roman" w:cs="Times New Roman"/>
          <w:bCs/>
          <w:sz w:val="22"/>
          <w:szCs w:val="22"/>
        </w:rPr>
        <w:t xml:space="preserve">English 102 </w:t>
      </w:r>
      <w:r w:rsidRPr="00A14C8A">
        <w:rPr>
          <w:rFonts w:ascii="Times New Roman" w:hAnsi="Times New Roman" w:cs="Times New Roman"/>
          <w:bCs/>
          <w:sz w:val="22"/>
          <w:szCs w:val="22"/>
        </w:rPr>
        <w:t xml:space="preserve">class </w:t>
      </w:r>
      <w:r w:rsidR="001D013E" w:rsidRPr="00A14C8A">
        <w:rPr>
          <w:rFonts w:ascii="Times New Roman" w:hAnsi="Times New Roman" w:cs="Times New Roman"/>
          <w:bCs/>
          <w:sz w:val="22"/>
          <w:szCs w:val="22"/>
        </w:rPr>
        <w:t xml:space="preserve">is designed to help you </w:t>
      </w:r>
      <w:r w:rsidR="001D013E" w:rsidRPr="00A14C8A">
        <w:rPr>
          <w:rFonts w:ascii="Times New Roman" w:hAnsi="Times New Roman" w:cs="Times New Roman"/>
          <w:bCs/>
          <w:sz w:val="22"/>
          <w:szCs w:val="22"/>
          <w:u w:val="single"/>
        </w:rPr>
        <w:t>practice and advance</w:t>
      </w:r>
      <w:r w:rsidR="001D013E" w:rsidRPr="00A14C8A">
        <w:rPr>
          <w:rFonts w:ascii="Times New Roman" w:hAnsi="Times New Roman" w:cs="Times New Roman"/>
          <w:bCs/>
          <w:sz w:val="22"/>
          <w:szCs w:val="22"/>
        </w:rPr>
        <w:t xml:space="preserve"> the critical thinking, close reading, and writing skills </w:t>
      </w:r>
      <w:r w:rsidRPr="00A14C8A">
        <w:rPr>
          <w:rFonts w:ascii="Times New Roman" w:hAnsi="Times New Roman" w:cs="Times New Roman"/>
          <w:bCs/>
          <w:sz w:val="22"/>
          <w:szCs w:val="22"/>
        </w:rPr>
        <w:t>worked on in English 101</w:t>
      </w:r>
      <w:r w:rsidR="001D013E" w:rsidRPr="00A14C8A">
        <w:rPr>
          <w:rFonts w:ascii="Times New Roman" w:hAnsi="Times New Roman" w:cs="Times New Roman"/>
          <w:bCs/>
          <w:sz w:val="22"/>
          <w:szCs w:val="22"/>
        </w:rPr>
        <w:t xml:space="preserve"> last semester.  </w:t>
      </w:r>
    </w:p>
    <w:p w14:paraId="7913DABC" w14:textId="4B5C19B2" w:rsidR="00F906E5" w:rsidRPr="00A14C8A" w:rsidRDefault="001D013E" w:rsidP="004D34E0">
      <w:pPr>
        <w:spacing w:after="240"/>
        <w:rPr>
          <w:rFonts w:ascii="Times New Roman" w:hAnsi="Times New Roman" w:cs="Times New Roman"/>
          <w:bCs/>
          <w:sz w:val="22"/>
          <w:szCs w:val="22"/>
        </w:rPr>
      </w:pPr>
      <w:r w:rsidRPr="00A14C8A">
        <w:rPr>
          <w:rFonts w:ascii="Times New Roman" w:hAnsi="Times New Roman" w:cs="Times New Roman"/>
          <w:bCs/>
          <w:sz w:val="22"/>
          <w:szCs w:val="22"/>
        </w:rPr>
        <w:t>Eng</w:t>
      </w:r>
      <w:r w:rsidR="00446C72" w:rsidRPr="00A14C8A">
        <w:rPr>
          <w:rFonts w:ascii="Times New Roman" w:hAnsi="Times New Roman" w:cs="Times New Roman"/>
          <w:bCs/>
          <w:sz w:val="22"/>
          <w:szCs w:val="22"/>
        </w:rPr>
        <w:t>lish</w:t>
      </w:r>
      <w:r w:rsidRPr="00A14C8A">
        <w:rPr>
          <w:rFonts w:ascii="Times New Roman" w:hAnsi="Times New Roman" w:cs="Times New Roman"/>
          <w:bCs/>
          <w:sz w:val="22"/>
          <w:szCs w:val="22"/>
        </w:rPr>
        <w:t xml:space="preserve"> 102 also </w:t>
      </w:r>
      <w:r w:rsidR="00A14C8A" w:rsidRPr="00A14C8A">
        <w:rPr>
          <w:rFonts w:ascii="Times New Roman" w:hAnsi="Times New Roman" w:cs="Times New Roman"/>
          <w:bCs/>
          <w:sz w:val="22"/>
          <w:szCs w:val="22"/>
        </w:rPr>
        <w:t xml:space="preserve">helps you </w:t>
      </w:r>
      <w:r w:rsidRPr="00A14C8A">
        <w:rPr>
          <w:rFonts w:ascii="Times New Roman" w:hAnsi="Times New Roman" w:cs="Times New Roman"/>
          <w:bCs/>
          <w:sz w:val="22"/>
          <w:szCs w:val="22"/>
        </w:rPr>
        <w:t xml:space="preserve">acquire </w:t>
      </w:r>
      <w:r w:rsidR="00446C72" w:rsidRPr="00A14C8A">
        <w:rPr>
          <w:rFonts w:ascii="Times New Roman" w:hAnsi="Times New Roman" w:cs="Times New Roman"/>
          <w:bCs/>
          <w:sz w:val="22"/>
          <w:szCs w:val="22"/>
        </w:rPr>
        <w:t xml:space="preserve">and </w:t>
      </w:r>
      <w:r w:rsidRPr="00A14C8A">
        <w:rPr>
          <w:rFonts w:ascii="Times New Roman" w:hAnsi="Times New Roman" w:cs="Times New Roman"/>
          <w:bCs/>
          <w:sz w:val="22"/>
          <w:szCs w:val="22"/>
        </w:rPr>
        <w:t xml:space="preserve">refine </w:t>
      </w:r>
      <w:r w:rsidR="00F906E5" w:rsidRPr="00A14C8A">
        <w:rPr>
          <w:rFonts w:ascii="Times New Roman" w:hAnsi="Times New Roman" w:cs="Times New Roman"/>
          <w:sz w:val="22"/>
          <w:szCs w:val="22"/>
          <w:u w:val="single"/>
        </w:rPr>
        <w:t xml:space="preserve">Research </w:t>
      </w:r>
      <w:r w:rsidR="004D34E0" w:rsidRPr="00A14C8A">
        <w:rPr>
          <w:rFonts w:ascii="Times New Roman" w:hAnsi="Times New Roman" w:cs="Times New Roman"/>
          <w:sz w:val="22"/>
          <w:szCs w:val="22"/>
          <w:u w:val="single"/>
        </w:rPr>
        <w:t>W</w:t>
      </w:r>
      <w:r w:rsidR="00F906E5" w:rsidRPr="00A14C8A">
        <w:rPr>
          <w:rFonts w:ascii="Times New Roman" w:hAnsi="Times New Roman" w:cs="Times New Roman"/>
          <w:sz w:val="22"/>
          <w:szCs w:val="22"/>
          <w:u w:val="single"/>
        </w:rPr>
        <w:t>riting skill</w:t>
      </w:r>
      <w:r w:rsidR="00446C72" w:rsidRPr="00A14C8A">
        <w:rPr>
          <w:rFonts w:ascii="Times New Roman" w:hAnsi="Times New Roman" w:cs="Times New Roman"/>
          <w:sz w:val="22"/>
          <w:szCs w:val="22"/>
          <w:u w:val="single"/>
        </w:rPr>
        <w:t>s by</w:t>
      </w:r>
      <w:r w:rsidR="00F906E5" w:rsidRPr="00A14C8A">
        <w:rPr>
          <w:rFonts w:ascii="Times New Roman" w:hAnsi="Times New Roman" w:cs="Times New Roman"/>
          <w:sz w:val="22"/>
          <w:szCs w:val="22"/>
        </w:rPr>
        <w:t xml:space="preserve">: </w:t>
      </w:r>
    </w:p>
    <w:p w14:paraId="09BB4ADF" w14:textId="655E7699" w:rsidR="00F906E5" w:rsidRPr="00A14C8A" w:rsidRDefault="00204BDB" w:rsidP="00F906E5">
      <w:pPr>
        <w:numPr>
          <w:ilvl w:val="0"/>
          <w:numId w:val="6"/>
        </w:numPr>
        <w:tabs>
          <w:tab w:val="left" w:pos="720"/>
        </w:tabs>
        <w:suppressAutoHyphens/>
        <w:spacing w:before="28" w:after="28"/>
        <w:rPr>
          <w:rFonts w:ascii="Times New Roman" w:hAnsi="Times New Roman" w:cs="Times New Roman"/>
          <w:sz w:val="22"/>
          <w:szCs w:val="22"/>
        </w:rPr>
      </w:pPr>
      <w:r>
        <w:rPr>
          <w:rFonts w:ascii="Times New Roman" w:hAnsi="Times New Roman" w:cs="Times New Roman"/>
          <w:sz w:val="22"/>
          <w:szCs w:val="22"/>
        </w:rPr>
        <w:t>Identifying</w:t>
      </w:r>
      <w:r w:rsidR="00F906E5" w:rsidRPr="00A14C8A">
        <w:rPr>
          <w:rFonts w:ascii="Times New Roman" w:hAnsi="Times New Roman" w:cs="Times New Roman"/>
          <w:sz w:val="22"/>
          <w:szCs w:val="22"/>
        </w:rPr>
        <w:t xml:space="preserve"> subjects of inquiry and appropriate research topics/questions</w:t>
      </w:r>
    </w:p>
    <w:p w14:paraId="71340821" w14:textId="66441394" w:rsidR="00F906E5" w:rsidRPr="00A14C8A" w:rsidRDefault="00F906E5" w:rsidP="00F906E5">
      <w:pPr>
        <w:numPr>
          <w:ilvl w:val="0"/>
          <w:numId w:val="6"/>
        </w:numPr>
        <w:tabs>
          <w:tab w:val="left" w:pos="720"/>
        </w:tabs>
        <w:suppressAutoHyphens/>
        <w:rPr>
          <w:rFonts w:ascii="Times New Roman" w:hAnsi="Times New Roman" w:cs="Times New Roman"/>
          <w:sz w:val="22"/>
          <w:szCs w:val="22"/>
        </w:rPr>
      </w:pPr>
      <w:r w:rsidRPr="00A14C8A">
        <w:rPr>
          <w:rFonts w:ascii="Times New Roman" w:hAnsi="Times New Roman" w:cs="Times New Roman"/>
          <w:sz w:val="22"/>
          <w:szCs w:val="22"/>
        </w:rPr>
        <w:t>Sustain</w:t>
      </w:r>
      <w:r w:rsidR="00204BDB">
        <w:rPr>
          <w:rFonts w:ascii="Times New Roman" w:hAnsi="Times New Roman" w:cs="Times New Roman"/>
          <w:sz w:val="22"/>
          <w:szCs w:val="22"/>
        </w:rPr>
        <w:t>ing</w:t>
      </w:r>
      <w:r w:rsidRPr="00A14C8A">
        <w:rPr>
          <w:rFonts w:ascii="Times New Roman" w:hAnsi="Times New Roman" w:cs="Times New Roman"/>
          <w:sz w:val="22"/>
          <w:szCs w:val="22"/>
        </w:rPr>
        <w:t xml:space="preserve"> a controlled idea/argument throughout a lengthy academic paper</w:t>
      </w:r>
    </w:p>
    <w:p w14:paraId="7428BFE3" w14:textId="73F8B9F3" w:rsidR="00F906E5" w:rsidRPr="00A14C8A" w:rsidRDefault="00F906E5" w:rsidP="00F906E5">
      <w:pPr>
        <w:numPr>
          <w:ilvl w:val="0"/>
          <w:numId w:val="5"/>
        </w:numPr>
        <w:tabs>
          <w:tab w:val="left" w:pos="720"/>
        </w:tabs>
        <w:suppressAutoHyphens/>
        <w:rPr>
          <w:rFonts w:ascii="Times New Roman" w:hAnsi="Times New Roman" w:cs="Times New Roman"/>
          <w:sz w:val="22"/>
          <w:szCs w:val="22"/>
        </w:rPr>
      </w:pPr>
      <w:r w:rsidRPr="00A14C8A">
        <w:rPr>
          <w:rFonts w:ascii="Times New Roman" w:hAnsi="Times New Roman" w:cs="Times New Roman"/>
          <w:sz w:val="22"/>
          <w:szCs w:val="22"/>
        </w:rPr>
        <w:t>Master</w:t>
      </w:r>
      <w:r w:rsidR="00204BDB">
        <w:rPr>
          <w:rFonts w:ascii="Times New Roman" w:hAnsi="Times New Roman" w:cs="Times New Roman"/>
          <w:sz w:val="22"/>
          <w:szCs w:val="22"/>
        </w:rPr>
        <w:t>ing</w:t>
      </w:r>
      <w:r w:rsidRPr="00A14C8A">
        <w:rPr>
          <w:rFonts w:ascii="Times New Roman" w:hAnsi="Times New Roman" w:cs="Times New Roman"/>
          <w:sz w:val="22"/>
          <w:szCs w:val="22"/>
        </w:rPr>
        <w:t xml:space="preserve"> the basics of academic research: </w:t>
      </w:r>
    </w:p>
    <w:p w14:paraId="5A5668DD" w14:textId="77777777" w:rsidR="00F906E5" w:rsidRPr="00A14C8A" w:rsidRDefault="00F906E5" w:rsidP="00F906E5">
      <w:pPr>
        <w:numPr>
          <w:ilvl w:val="1"/>
          <w:numId w:val="5"/>
        </w:numPr>
        <w:tabs>
          <w:tab w:val="left" w:pos="720"/>
        </w:tabs>
        <w:suppressAutoHyphens/>
        <w:spacing w:before="28" w:after="28"/>
        <w:rPr>
          <w:rFonts w:ascii="Times New Roman" w:hAnsi="Times New Roman" w:cs="Times New Roman"/>
          <w:sz w:val="22"/>
          <w:szCs w:val="22"/>
        </w:rPr>
      </w:pPr>
      <w:r w:rsidRPr="00A14C8A">
        <w:rPr>
          <w:rFonts w:ascii="Times New Roman" w:hAnsi="Times New Roman" w:cs="Times New Roman"/>
          <w:sz w:val="22"/>
          <w:szCs w:val="22"/>
        </w:rPr>
        <w:t xml:space="preserve">Utilize academic databases and library search engines </w:t>
      </w:r>
    </w:p>
    <w:p w14:paraId="4001DACD" w14:textId="77777777" w:rsidR="00F906E5" w:rsidRPr="00A14C8A" w:rsidRDefault="00F906E5" w:rsidP="00F906E5">
      <w:pPr>
        <w:numPr>
          <w:ilvl w:val="1"/>
          <w:numId w:val="5"/>
        </w:numPr>
        <w:tabs>
          <w:tab w:val="left" w:pos="720"/>
        </w:tabs>
        <w:suppressAutoHyphens/>
        <w:spacing w:before="28" w:after="28"/>
        <w:rPr>
          <w:rFonts w:ascii="Times New Roman" w:hAnsi="Times New Roman" w:cs="Times New Roman"/>
          <w:sz w:val="22"/>
          <w:szCs w:val="22"/>
        </w:rPr>
      </w:pPr>
      <w:r w:rsidRPr="00A14C8A">
        <w:rPr>
          <w:rFonts w:ascii="Times New Roman" w:hAnsi="Times New Roman" w:cs="Times New Roman"/>
          <w:sz w:val="22"/>
          <w:szCs w:val="22"/>
        </w:rPr>
        <w:t xml:space="preserve">Assess the credibility of research sites and material </w:t>
      </w:r>
    </w:p>
    <w:p w14:paraId="2233AF42" w14:textId="77777777" w:rsidR="00F906E5" w:rsidRPr="00A14C8A" w:rsidRDefault="00F906E5" w:rsidP="00F906E5">
      <w:pPr>
        <w:numPr>
          <w:ilvl w:val="1"/>
          <w:numId w:val="5"/>
        </w:numPr>
        <w:tabs>
          <w:tab w:val="left" w:pos="720"/>
        </w:tabs>
        <w:suppressAutoHyphens/>
        <w:spacing w:before="28" w:after="28"/>
        <w:rPr>
          <w:rFonts w:ascii="Times New Roman" w:hAnsi="Times New Roman" w:cs="Times New Roman"/>
          <w:sz w:val="22"/>
          <w:szCs w:val="22"/>
        </w:rPr>
      </w:pPr>
      <w:r w:rsidRPr="00A14C8A">
        <w:rPr>
          <w:rFonts w:ascii="Times New Roman" w:hAnsi="Times New Roman" w:cs="Times New Roman"/>
          <w:sz w:val="22"/>
          <w:szCs w:val="22"/>
        </w:rPr>
        <w:t xml:space="preserve">Discover the importance of scope in selecting topics and pertinent research </w:t>
      </w:r>
    </w:p>
    <w:p w14:paraId="33D74713" w14:textId="77777777" w:rsidR="00F906E5" w:rsidRPr="00A14C8A" w:rsidRDefault="00F906E5" w:rsidP="00F906E5">
      <w:pPr>
        <w:numPr>
          <w:ilvl w:val="1"/>
          <w:numId w:val="5"/>
        </w:numPr>
        <w:tabs>
          <w:tab w:val="left" w:pos="720"/>
        </w:tabs>
        <w:suppressAutoHyphens/>
        <w:spacing w:before="28" w:after="28"/>
        <w:rPr>
          <w:rFonts w:ascii="Times New Roman" w:hAnsi="Times New Roman" w:cs="Times New Roman"/>
          <w:sz w:val="22"/>
          <w:szCs w:val="22"/>
        </w:rPr>
      </w:pPr>
      <w:r w:rsidRPr="00A14C8A">
        <w:rPr>
          <w:rFonts w:ascii="Times New Roman" w:hAnsi="Times New Roman" w:cs="Times New Roman"/>
          <w:sz w:val="22"/>
          <w:szCs w:val="22"/>
        </w:rPr>
        <w:t xml:space="preserve">Understand what it means to join an academic “conversation” on a topic </w:t>
      </w:r>
    </w:p>
    <w:p w14:paraId="64CE8468" w14:textId="77777777" w:rsidR="00F906E5" w:rsidRPr="00A14C8A" w:rsidRDefault="00F906E5" w:rsidP="00F906E5">
      <w:pPr>
        <w:numPr>
          <w:ilvl w:val="1"/>
          <w:numId w:val="5"/>
        </w:numPr>
        <w:tabs>
          <w:tab w:val="left" w:pos="720"/>
        </w:tabs>
        <w:suppressAutoHyphens/>
        <w:spacing w:before="28" w:after="28"/>
        <w:rPr>
          <w:rFonts w:ascii="Times New Roman" w:hAnsi="Times New Roman" w:cs="Times New Roman"/>
          <w:sz w:val="22"/>
          <w:szCs w:val="22"/>
        </w:rPr>
      </w:pPr>
      <w:r w:rsidRPr="00A14C8A">
        <w:rPr>
          <w:rFonts w:ascii="Times New Roman" w:hAnsi="Times New Roman" w:cs="Times New Roman"/>
          <w:sz w:val="22"/>
          <w:szCs w:val="22"/>
        </w:rPr>
        <w:t xml:space="preserve">Select appropriate sources relevant to a research subject and become familiar with scholarly sources </w:t>
      </w:r>
    </w:p>
    <w:p w14:paraId="61BA882F" w14:textId="77777777" w:rsidR="00F906E5" w:rsidRPr="00A14C8A" w:rsidRDefault="00F906E5" w:rsidP="00F906E5">
      <w:pPr>
        <w:numPr>
          <w:ilvl w:val="1"/>
          <w:numId w:val="5"/>
        </w:numPr>
        <w:tabs>
          <w:tab w:val="left" w:pos="720"/>
        </w:tabs>
        <w:suppressAutoHyphens/>
        <w:spacing w:before="28" w:after="28"/>
        <w:rPr>
          <w:rFonts w:ascii="Times New Roman" w:hAnsi="Times New Roman" w:cs="Times New Roman"/>
          <w:sz w:val="22"/>
          <w:szCs w:val="22"/>
        </w:rPr>
      </w:pPr>
      <w:r w:rsidRPr="00A14C8A">
        <w:rPr>
          <w:rFonts w:ascii="Times New Roman" w:hAnsi="Times New Roman" w:cs="Times New Roman"/>
          <w:sz w:val="22"/>
          <w:szCs w:val="22"/>
        </w:rPr>
        <w:t>Effectively integrate and document sources according to the assigned documentation style</w:t>
      </w:r>
    </w:p>
    <w:p w14:paraId="5E766905" w14:textId="77777777" w:rsidR="009F52D8" w:rsidRDefault="009F52D8" w:rsidP="00EF749F">
      <w:pPr>
        <w:pStyle w:val="Body1"/>
        <w:ind w:left="360"/>
        <w:rPr>
          <w:rFonts w:hAnsi="Arial Unicode MS"/>
          <w:b/>
          <w:sz w:val="22"/>
        </w:rPr>
      </w:pPr>
    </w:p>
    <w:p w14:paraId="4E75A900" w14:textId="77777777" w:rsidR="005D4C49" w:rsidRDefault="005D4C49" w:rsidP="00EF749F">
      <w:pPr>
        <w:pStyle w:val="Body1"/>
        <w:ind w:left="360"/>
        <w:rPr>
          <w:rFonts w:hAnsi="Arial Unicode MS"/>
          <w:b/>
          <w:sz w:val="22"/>
        </w:rPr>
      </w:pPr>
    </w:p>
    <w:p w14:paraId="482575FC" w14:textId="12E1406A" w:rsidR="00EF749F" w:rsidRPr="005D4C49" w:rsidRDefault="00EF749F" w:rsidP="005D4C49">
      <w:pPr>
        <w:pStyle w:val="Body1"/>
        <w:ind w:left="360"/>
        <w:rPr>
          <w:b/>
          <w:sz w:val="22"/>
        </w:rPr>
      </w:pPr>
      <w:r>
        <w:rPr>
          <w:rFonts w:hAnsi="Arial Unicode MS"/>
          <w:b/>
          <w:sz w:val="22"/>
        </w:rPr>
        <w:t>Course Requirements and Evaluation</w:t>
      </w:r>
    </w:p>
    <w:p w14:paraId="602C2919" w14:textId="77777777" w:rsidR="00EF749F" w:rsidRDefault="00EF749F" w:rsidP="00EF749F">
      <w:pPr>
        <w:pStyle w:val="Body1"/>
        <w:ind w:left="360"/>
        <w:rPr>
          <w:sz w:val="22"/>
        </w:rPr>
      </w:pPr>
    </w:p>
    <w:p w14:paraId="70E8FD84" w14:textId="495E99A4" w:rsidR="00266F04" w:rsidRDefault="00784C63" w:rsidP="00266F04">
      <w:pPr>
        <w:pStyle w:val="Body1"/>
        <w:numPr>
          <w:ilvl w:val="0"/>
          <w:numId w:val="12"/>
        </w:numPr>
        <w:rPr>
          <w:rFonts w:hAnsi="Arial Unicode MS"/>
          <w:sz w:val="22"/>
        </w:rPr>
      </w:pPr>
      <w:r>
        <w:rPr>
          <w:rFonts w:hAnsi="Arial Unicode MS"/>
          <w:sz w:val="22"/>
        </w:rPr>
        <w:t xml:space="preserve">Research </w:t>
      </w:r>
      <w:r w:rsidR="00266F04">
        <w:rPr>
          <w:rFonts w:hAnsi="Arial Unicode MS"/>
          <w:sz w:val="22"/>
        </w:rPr>
        <w:t xml:space="preserve">Project and Paper </w:t>
      </w:r>
      <w:r w:rsidR="00266F04">
        <w:rPr>
          <w:rFonts w:hAnsi="Arial Unicode MS"/>
          <w:sz w:val="22"/>
        </w:rPr>
        <w:t>–</w:t>
      </w:r>
      <w:r w:rsidR="00266F04">
        <w:rPr>
          <w:rFonts w:hAnsi="Arial Unicode MS"/>
          <w:sz w:val="22"/>
        </w:rPr>
        <w:t xml:space="preserve"> you will work on a single research project over the course of the term.  You will complete this large project in a number of steps with a number of assignments</w:t>
      </w:r>
      <w:r w:rsidR="005D4C49">
        <w:rPr>
          <w:rFonts w:hAnsi="Arial Unicode MS"/>
          <w:sz w:val="22"/>
        </w:rPr>
        <w:t xml:space="preserve"> including</w:t>
      </w:r>
      <w:r w:rsidR="00266F04">
        <w:rPr>
          <w:rFonts w:hAnsi="Arial Unicode MS"/>
          <w:sz w:val="22"/>
        </w:rPr>
        <w:t>:</w:t>
      </w:r>
    </w:p>
    <w:p w14:paraId="1F5AF1D4" w14:textId="6399B183" w:rsidR="005D4C49" w:rsidRDefault="005D4C49" w:rsidP="005D4C49">
      <w:pPr>
        <w:pStyle w:val="Body1"/>
        <w:numPr>
          <w:ilvl w:val="0"/>
          <w:numId w:val="13"/>
        </w:numPr>
        <w:rPr>
          <w:rFonts w:hAnsi="Arial Unicode MS"/>
          <w:sz w:val="22"/>
        </w:rPr>
      </w:pPr>
      <w:r>
        <w:rPr>
          <w:rFonts w:hAnsi="Arial Unicode MS"/>
          <w:sz w:val="22"/>
        </w:rPr>
        <w:t>Topic brainstorm activity (informal writing, notebook paper and pen)</w:t>
      </w:r>
    </w:p>
    <w:p w14:paraId="19319B25" w14:textId="67619DAA" w:rsidR="00EF749F" w:rsidRPr="005D4C49" w:rsidRDefault="005D4C49" w:rsidP="005D4C49">
      <w:pPr>
        <w:pStyle w:val="Body1"/>
        <w:numPr>
          <w:ilvl w:val="0"/>
          <w:numId w:val="13"/>
        </w:numPr>
        <w:rPr>
          <w:sz w:val="22"/>
        </w:rPr>
      </w:pPr>
      <w:r>
        <w:rPr>
          <w:rFonts w:hAnsi="Arial Unicode MS"/>
          <w:sz w:val="22"/>
        </w:rPr>
        <w:t>Topic survey and research questions (worksheet)</w:t>
      </w:r>
    </w:p>
    <w:p w14:paraId="03092FB0" w14:textId="0DBD4865" w:rsidR="005D4C49" w:rsidRPr="005D4C49" w:rsidRDefault="005D4C49" w:rsidP="005D4C49">
      <w:pPr>
        <w:pStyle w:val="Body1"/>
        <w:numPr>
          <w:ilvl w:val="0"/>
          <w:numId w:val="13"/>
        </w:numPr>
        <w:rPr>
          <w:sz w:val="22"/>
        </w:rPr>
      </w:pPr>
      <w:r>
        <w:rPr>
          <w:rFonts w:hAnsi="Arial Unicode MS"/>
          <w:sz w:val="22"/>
        </w:rPr>
        <w:t>Preliminary bibliography (typed and formatted according to MLA, APA, or Chicago style)</w:t>
      </w:r>
    </w:p>
    <w:p w14:paraId="5C1FF125" w14:textId="69F60290" w:rsidR="007617AF" w:rsidRPr="007617AF" w:rsidRDefault="007617AF" w:rsidP="007617AF">
      <w:pPr>
        <w:pStyle w:val="Body1"/>
        <w:numPr>
          <w:ilvl w:val="0"/>
          <w:numId w:val="13"/>
        </w:numPr>
        <w:rPr>
          <w:sz w:val="22"/>
        </w:rPr>
      </w:pPr>
      <w:r>
        <w:rPr>
          <w:sz w:val="22"/>
        </w:rPr>
        <w:t xml:space="preserve">Annotated bibliography </w:t>
      </w:r>
      <w:r>
        <w:rPr>
          <w:rFonts w:hAnsi="Arial Unicode MS"/>
          <w:sz w:val="22"/>
        </w:rPr>
        <w:t>(typed and formatted according to MLA, APA, or Chicago style)</w:t>
      </w:r>
    </w:p>
    <w:p w14:paraId="004E7F15" w14:textId="08D70914" w:rsidR="005D4C49" w:rsidRDefault="005D4C49" w:rsidP="005D4C49">
      <w:pPr>
        <w:pStyle w:val="Body1"/>
        <w:numPr>
          <w:ilvl w:val="0"/>
          <w:numId w:val="13"/>
        </w:numPr>
        <w:rPr>
          <w:sz w:val="22"/>
        </w:rPr>
      </w:pPr>
      <w:r>
        <w:rPr>
          <w:sz w:val="22"/>
        </w:rPr>
        <w:t>Bibliographic essay (formal writing, three typed, double-spaced pages)</w:t>
      </w:r>
    </w:p>
    <w:p w14:paraId="58518B6B" w14:textId="38AFF5AA" w:rsidR="005D4C49" w:rsidRDefault="005D4C49" w:rsidP="005D4C49">
      <w:pPr>
        <w:pStyle w:val="Body1"/>
        <w:numPr>
          <w:ilvl w:val="0"/>
          <w:numId w:val="13"/>
        </w:numPr>
        <w:rPr>
          <w:sz w:val="22"/>
        </w:rPr>
      </w:pPr>
      <w:r>
        <w:rPr>
          <w:sz w:val="22"/>
        </w:rPr>
        <w:t>Thesis and abstract (formal writing, ½ - 1 page typed)</w:t>
      </w:r>
    </w:p>
    <w:p w14:paraId="79371FC2" w14:textId="5B50BB70" w:rsidR="005D4C49" w:rsidRDefault="005D4C49" w:rsidP="005D4C49">
      <w:pPr>
        <w:pStyle w:val="Body1"/>
        <w:numPr>
          <w:ilvl w:val="0"/>
          <w:numId w:val="13"/>
        </w:numPr>
        <w:rPr>
          <w:sz w:val="22"/>
        </w:rPr>
      </w:pPr>
      <w:r>
        <w:rPr>
          <w:sz w:val="22"/>
        </w:rPr>
        <w:t>Partial draft (the first four pages of your research paper, typed, and with citations and works cited page)</w:t>
      </w:r>
    </w:p>
    <w:p w14:paraId="51704696" w14:textId="2CD2D4AC" w:rsidR="005D4C49" w:rsidRDefault="005D4C49" w:rsidP="005D4C49">
      <w:pPr>
        <w:pStyle w:val="Body1"/>
        <w:numPr>
          <w:ilvl w:val="0"/>
          <w:numId w:val="13"/>
        </w:numPr>
        <w:rPr>
          <w:sz w:val="22"/>
        </w:rPr>
      </w:pPr>
      <w:r>
        <w:rPr>
          <w:sz w:val="22"/>
        </w:rPr>
        <w:t>Peer review participation</w:t>
      </w:r>
    </w:p>
    <w:p w14:paraId="43339473" w14:textId="2F359C9B" w:rsidR="005D4C49" w:rsidRDefault="005D4C49" w:rsidP="005D4C49">
      <w:pPr>
        <w:pStyle w:val="Body1"/>
        <w:numPr>
          <w:ilvl w:val="0"/>
          <w:numId w:val="13"/>
        </w:numPr>
        <w:rPr>
          <w:sz w:val="22"/>
        </w:rPr>
      </w:pPr>
      <w:r>
        <w:rPr>
          <w:sz w:val="22"/>
        </w:rPr>
        <w:t>Final draft of the research paper</w:t>
      </w:r>
    </w:p>
    <w:p w14:paraId="1F19A5F9" w14:textId="77777777" w:rsidR="00EF749F" w:rsidRDefault="00EF749F" w:rsidP="00EF749F">
      <w:pPr>
        <w:pStyle w:val="Body1"/>
        <w:ind w:left="360"/>
        <w:rPr>
          <w:sz w:val="22"/>
        </w:rPr>
      </w:pPr>
    </w:p>
    <w:p w14:paraId="4CBCC5C6" w14:textId="0BA47498" w:rsidR="00EF749F" w:rsidRDefault="005D4C49" w:rsidP="005D4C49">
      <w:pPr>
        <w:pStyle w:val="Body1"/>
        <w:numPr>
          <w:ilvl w:val="0"/>
          <w:numId w:val="12"/>
        </w:numPr>
        <w:rPr>
          <w:rFonts w:hAnsi="Arial Unicode MS"/>
          <w:sz w:val="22"/>
        </w:rPr>
      </w:pPr>
      <w:r>
        <w:rPr>
          <w:rFonts w:hAnsi="Arial Unicode MS"/>
          <w:sz w:val="22"/>
        </w:rPr>
        <w:t xml:space="preserve">Review of </w:t>
      </w:r>
      <w:r w:rsidR="005B5ACB">
        <w:rPr>
          <w:rFonts w:hAnsi="Arial Unicode MS"/>
          <w:i/>
          <w:sz w:val="22"/>
        </w:rPr>
        <w:t>Hamlet</w:t>
      </w:r>
      <w:r>
        <w:rPr>
          <w:rFonts w:hAnsi="Arial Unicode MS"/>
          <w:sz w:val="22"/>
        </w:rPr>
        <w:t xml:space="preserve"> (formal writing, 2 pages typed)</w:t>
      </w:r>
    </w:p>
    <w:p w14:paraId="41E7AF73" w14:textId="552361C0" w:rsidR="005D4C49" w:rsidRDefault="005D4C49" w:rsidP="005D4C49">
      <w:pPr>
        <w:pStyle w:val="Body1"/>
        <w:numPr>
          <w:ilvl w:val="0"/>
          <w:numId w:val="12"/>
        </w:numPr>
        <w:rPr>
          <w:rFonts w:hAnsi="Arial Unicode MS"/>
          <w:sz w:val="22"/>
        </w:rPr>
      </w:pPr>
      <w:r>
        <w:rPr>
          <w:rFonts w:hAnsi="Arial Unicode MS"/>
          <w:sz w:val="22"/>
        </w:rPr>
        <w:t xml:space="preserve">Review of </w:t>
      </w:r>
      <w:r w:rsidR="005B5ACB">
        <w:rPr>
          <w:rFonts w:hAnsi="Arial Unicode MS"/>
          <w:i/>
          <w:sz w:val="22"/>
        </w:rPr>
        <w:t>Rosencrantz and Guildenstern are Dead</w:t>
      </w:r>
      <w:r>
        <w:rPr>
          <w:rFonts w:hAnsi="Arial Unicode MS"/>
          <w:sz w:val="22"/>
        </w:rPr>
        <w:t xml:space="preserve"> or the subject of your choice (formal writing, 2 pages typed)</w:t>
      </w:r>
    </w:p>
    <w:p w14:paraId="1DEBC74C" w14:textId="741332D7" w:rsidR="005D4C49" w:rsidRDefault="00F47881" w:rsidP="005D4C49">
      <w:pPr>
        <w:pStyle w:val="Body1"/>
        <w:ind w:left="1440"/>
        <w:rPr>
          <w:rFonts w:hAnsi="Arial Unicode MS"/>
          <w:sz w:val="22"/>
        </w:rPr>
      </w:pPr>
      <w:r>
        <w:rPr>
          <w:rFonts w:hAnsi="Arial Unicode MS"/>
          <w:sz w:val="22"/>
        </w:rPr>
        <w:t>Self-</w:t>
      </w:r>
      <w:r w:rsidR="005D4C49">
        <w:rPr>
          <w:rFonts w:hAnsi="Arial Unicode MS"/>
          <w:sz w:val="22"/>
        </w:rPr>
        <w:t>assessment of your reviews (1 page)</w:t>
      </w:r>
    </w:p>
    <w:p w14:paraId="18F71E7C" w14:textId="5F7E0687" w:rsidR="005D4C49" w:rsidRPr="005B5ACB" w:rsidRDefault="005D4C49" w:rsidP="005B5ACB">
      <w:pPr>
        <w:pStyle w:val="Body1"/>
        <w:numPr>
          <w:ilvl w:val="0"/>
          <w:numId w:val="12"/>
        </w:numPr>
        <w:rPr>
          <w:rFonts w:hAnsi="Arial Unicode MS"/>
          <w:sz w:val="22"/>
        </w:rPr>
      </w:pPr>
      <w:r>
        <w:rPr>
          <w:rFonts w:hAnsi="Arial Unicode MS"/>
          <w:sz w:val="22"/>
        </w:rPr>
        <w:t>Mid-term Exam</w:t>
      </w:r>
    </w:p>
    <w:p w14:paraId="00FC2B01" w14:textId="5223020F" w:rsidR="00EF749F" w:rsidRPr="00701543" w:rsidRDefault="00701543" w:rsidP="00EF749F">
      <w:pPr>
        <w:pStyle w:val="Body1"/>
        <w:spacing w:after="200"/>
        <w:ind w:left="360"/>
        <w:rPr>
          <w:sz w:val="22"/>
        </w:rPr>
      </w:pPr>
      <w:r w:rsidRPr="00701543">
        <w:rPr>
          <w:rFonts w:hAnsi="Arial Unicode MS"/>
          <w:sz w:val="22"/>
        </w:rPr>
        <w:t>6.</w:t>
      </w:r>
      <w:r w:rsidRPr="00701543">
        <w:rPr>
          <w:rFonts w:hAnsi="Arial Unicode MS"/>
          <w:sz w:val="22"/>
        </w:rPr>
        <w:tab/>
      </w:r>
      <w:r w:rsidR="00EF749F" w:rsidRPr="00701543">
        <w:rPr>
          <w:rFonts w:hAnsi="Arial Unicode MS"/>
          <w:sz w:val="22"/>
        </w:rPr>
        <w:t>Quizzes</w:t>
      </w:r>
    </w:p>
    <w:p w14:paraId="4E0CB4B5" w14:textId="413EDB9B" w:rsidR="005D4C49" w:rsidRPr="00701543" w:rsidRDefault="00EF749F" w:rsidP="00701543">
      <w:pPr>
        <w:pStyle w:val="Body1"/>
        <w:spacing w:after="200"/>
        <w:ind w:left="720"/>
        <w:rPr>
          <w:sz w:val="22"/>
        </w:rPr>
      </w:pPr>
      <w:r>
        <w:rPr>
          <w:rFonts w:hAnsi="Arial Unicode MS"/>
          <w:sz w:val="22"/>
        </w:rPr>
        <w:t>You will have opportunities to engage with the reading in short answer written form over the course of the semester.  I give these quizzes to encourage you to keep up with the reading, to give you an opportunity to voice your responses to the course material, and to spur discussion.  Given these objectives, I am not interested in quizzing you over the minutia of the reading or in tricking you.  I am interested in giving you an opportunity to demonstrate your engagement with the major themes, questions, and concepts of the course and the texts.  The quizzes are unscheduled and cannot be made up if they are missed.</w:t>
      </w:r>
    </w:p>
    <w:p w14:paraId="237BB0B6" w14:textId="27DEB2EA" w:rsidR="00701543" w:rsidRPr="00701543" w:rsidRDefault="00701543" w:rsidP="00701543">
      <w:pPr>
        <w:pStyle w:val="Body1"/>
        <w:spacing w:after="200"/>
        <w:ind w:left="360"/>
        <w:rPr>
          <w:rFonts w:hAnsi="Arial Unicode MS"/>
          <w:sz w:val="22"/>
        </w:rPr>
      </w:pPr>
      <w:proofErr w:type="gramStart"/>
      <w:r w:rsidRPr="00701543">
        <w:rPr>
          <w:rFonts w:hAnsi="Arial Unicode MS"/>
          <w:sz w:val="22"/>
        </w:rPr>
        <w:t>7.</w:t>
      </w:r>
      <w:r w:rsidRPr="00701543">
        <w:rPr>
          <w:rFonts w:hAnsi="Arial Unicode MS"/>
          <w:sz w:val="22"/>
        </w:rPr>
        <w:tab/>
      </w:r>
      <w:r w:rsidR="00EF749F" w:rsidRPr="00701543">
        <w:rPr>
          <w:rFonts w:hAnsi="Arial Unicode MS"/>
          <w:sz w:val="22"/>
        </w:rPr>
        <w:t>Class Participation</w:t>
      </w:r>
      <w:proofErr w:type="gramEnd"/>
      <w:r w:rsidR="00EF749F" w:rsidRPr="00701543">
        <w:rPr>
          <w:rFonts w:hAnsi="Arial Unicode MS"/>
          <w:sz w:val="22"/>
        </w:rPr>
        <w:t xml:space="preserve"> and Attendance</w:t>
      </w:r>
    </w:p>
    <w:p w14:paraId="47BF37A9" w14:textId="24FEEDA6" w:rsidR="00EF749F" w:rsidRDefault="00EF749F" w:rsidP="00701543">
      <w:pPr>
        <w:pStyle w:val="Body1"/>
        <w:spacing w:after="200"/>
        <w:ind w:left="720"/>
        <w:rPr>
          <w:rFonts w:hAnsi="Arial Unicode MS"/>
          <w:sz w:val="22"/>
        </w:rPr>
      </w:pPr>
      <w:r>
        <w:rPr>
          <w:rFonts w:hAnsi="Arial Unicode MS"/>
          <w:sz w:val="22"/>
        </w:rPr>
        <w:t>This course cannot succeed without vigorous student participation.  Please come to class having carefully read the assignment and be prepared to voice your thoughts.  Pl</w:t>
      </w:r>
      <w:r w:rsidR="005B5ACB">
        <w:rPr>
          <w:rFonts w:hAnsi="Arial Unicode MS"/>
          <w:sz w:val="22"/>
        </w:rPr>
        <w:t xml:space="preserve">ease also come to class on time, </w:t>
      </w:r>
      <w:r>
        <w:rPr>
          <w:rFonts w:hAnsi="Arial Unicode MS"/>
          <w:sz w:val="22"/>
        </w:rPr>
        <w:t>stay the whole time</w:t>
      </w:r>
      <w:r w:rsidR="005B5ACB">
        <w:rPr>
          <w:rFonts w:hAnsi="Arial Unicode MS"/>
          <w:sz w:val="22"/>
        </w:rPr>
        <w:t>, be attentive, and participate thoughtfully.</w:t>
      </w:r>
    </w:p>
    <w:p w14:paraId="1AF430C0" w14:textId="7FB757F8" w:rsidR="005B5ACB" w:rsidRDefault="005B5ACB" w:rsidP="00701543">
      <w:pPr>
        <w:pStyle w:val="Body1"/>
        <w:spacing w:after="200"/>
        <w:ind w:left="720"/>
        <w:rPr>
          <w:rFonts w:hAnsi="Arial Unicode MS"/>
          <w:sz w:val="22"/>
        </w:rPr>
      </w:pPr>
      <w:r>
        <w:rPr>
          <w:rFonts w:hAnsi="Arial Unicode MS"/>
          <w:sz w:val="22"/>
        </w:rPr>
        <w:t>I will assess your participation according to the following criteria:</w:t>
      </w:r>
    </w:p>
    <w:p w14:paraId="22A9E4F7" w14:textId="7FF7FA66" w:rsidR="005B5ACB" w:rsidRDefault="005B5ACB" w:rsidP="005B5ACB">
      <w:pPr>
        <w:pStyle w:val="Body1"/>
        <w:ind w:left="1440" w:hanging="720"/>
        <w:contextualSpacing/>
        <w:rPr>
          <w:rFonts w:hAnsi="Arial Unicode MS"/>
          <w:sz w:val="22"/>
        </w:rPr>
      </w:pPr>
      <w:r>
        <w:rPr>
          <w:rFonts w:hAnsi="Arial Unicode MS"/>
          <w:sz w:val="22"/>
        </w:rPr>
        <w:t xml:space="preserve">A </w:t>
      </w:r>
      <w:r>
        <w:rPr>
          <w:rFonts w:hAnsi="Arial Unicode MS"/>
          <w:sz w:val="22"/>
        </w:rPr>
        <w:tab/>
        <w:t>Did not miss class, completed the reading and brought original ideas or arguments about it to class, made thoughtful verbal contributions to the discussion most days</w:t>
      </w:r>
      <w:r w:rsidR="00776B4A">
        <w:rPr>
          <w:rFonts w:hAnsi="Arial Unicode MS"/>
          <w:sz w:val="22"/>
        </w:rPr>
        <w:t>, provided especially thorough feedback during peer review sessions.</w:t>
      </w:r>
    </w:p>
    <w:p w14:paraId="6AC195B2" w14:textId="674E115D" w:rsidR="005B5ACB" w:rsidRDefault="005B5ACB" w:rsidP="005B5ACB">
      <w:pPr>
        <w:pStyle w:val="Body1"/>
        <w:ind w:left="1440" w:hanging="720"/>
        <w:contextualSpacing/>
        <w:rPr>
          <w:rFonts w:hAnsi="Arial Unicode MS"/>
          <w:sz w:val="22"/>
        </w:rPr>
      </w:pPr>
      <w:r>
        <w:rPr>
          <w:rFonts w:hAnsi="Arial Unicode MS"/>
          <w:sz w:val="22"/>
        </w:rPr>
        <w:t xml:space="preserve">B </w:t>
      </w:r>
      <w:r>
        <w:rPr>
          <w:rFonts w:hAnsi="Arial Unicode MS"/>
          <w:sz w:val="22"/>
        </w:rPr>
        <w:tab/>
        <w:t>Missed only one or two classes, completed the reading and was ready to talk about it, made contributions to discussion once or twice a week</w:t>
      </w:r>
      <w:r w:rsidR="00776B4A">
        <w:rPr>
          <w:rFonts w:hAnsi="Arial Unicode MS"/>
          <w:sz w:val="22"/>
        </w:rPr>
        <w:t>, provided helpful feedback during peer review sessions</w:t>
      </w:r>
      <w:r>
        <w:rPr>
          <w:rFonts w:hAnsi="Arial Unicode MS"/>
          <w:sz w:val="22"/>
        </w:rPr>
        <w:t>.</w:t>
      </w:r>
    </w:p>
    <w:p w14:paraId="669360B6" w14:textId="38FD15CC" w:rsidR="005B5ACB" w:rsidRDefault="005B5ACB" w:rsidP="005B5ACB">
      <w:pPr>
        <w:pStyle w:val="Body1"/>
        <w:ind w:left="1440" w:hanging="720"/>
        <w:contextualSpacing/>
        <w:rPr>
          <w:rFonts w:hAnsi="Arial Unicode MS"/>
          <w:sz w:val="22"/>
        </w:rPr>
      </w:pPr>
      <w:r>
        <w:rPr>
          <w:rFonts w:hAnsi="Arial Unicode MS"/>
          <w:sz w:val="22"/>
        </w:rPr>
        <w:t>C</w:t>
      </w:r>
      <w:r>
        <w:rPr>
          <w:rFonts w:hAnsi="Arial Unicode MS"/>
          <w:sz w:val="22"/>
        </w:rPr>
        <w:tab/>
        <w:t>Came to class regularly, completed the reading, but hadn</w:t>
      </w:r>
      <w:r>
        <w:rPr>
          <w:rFonts w:hAnsi="Arial Unicode MS"/>
          <w:sz w:val="22"/>
        </w:rPr>
        <w:t>’</w:t>
      </w:r>
      <w:r>
        <w:rPr>
          <w:rFonts w:hAnsi="Arial Unicode MS"/>
          <w:sz w:val="22"/>
        </w:rPr>
        <w:t>t really thought about it, spoke in class only when called upon</w:t>
      </w:r>
      <w:r w:rsidR="00776B4A">
        <w:rPr>
          <w:rFonts w:hAnsi="Arial Unicode MS"/>
          <w:sz w:val="22"/>
        </w:rPr>
        <w:t>, completed peer review</w:t>
      </w:r>
      <w:r>
        <w:rPr>
          <w:rFonts w:hAnsi="Arial Unicode MS"/>
          <w:sz w:val="22"/>
        </w:rPr>
        <w:t>.</w:t>
      </w:r>
    </w:p>
    <w:p w14:paraId="3F9DE32E" w14:textId="577200D3" w:rsidR="005B5ACB" w:rsidRDefault="005B5ACB" w:rsidP="00776B4A">
      <w:pPr>
        <w:pStyle w:val="Body1"/>
        <w:ind w:left="1440" w:hanging="720"/>
        <w:contextualSpacing/>
        <w:rPr>
          <w:rFonts w:hAnsi="Arial Unicode MS"/>
          <w:sz w:val="22"/>
        </w:rPr>
      </w:pPr>
      <w:r>
        <w:rPr>
          <w:rFonts w:hAnsi="Arial Unicode MS"/>
          <w:sz w:val="22"/>
        </w:rPr>
        <w:t xml:space="preserve">D </w:t>
      </w:r>
      <w:r>
        <w:rPr>
          <w:rFonts w:hAnsi="Arial Unicode MS"/>
          <w:sz w:val="22"/>
        </w:rPr>
        <w:tab/>
        <w:t>Missed more than 3 classes, listened to iPod, surfe</w:t>
      </w:r>
      <w:r w:rsidR="00776B4A">
        <w:rPr>
          <w:rFonts w:hAnsi="Arial Unicode MS"/>
          <w:sz w:val="22"/>
        </w:rPr>
        <w:t>d the internet, texted friends, provided meager peer review feedback.</w:t>
      </w:r>
    </w:p>
    <w:p w14:paraId="5B93EFAF" w14:textId="69CE4AF2" w:rsidR="00776B4A" w:rsidRDefault="00776B4A" w:rsidP="00776B4A">
      <w:pPr>
        <w:pStyle w:val="Body1"/>
        <w:ind w:left="1440" w:hanging="720"/>
        <w:contextualSpacing/>
        <w:rPr>
          <w:rFonts w:hAnsi="Arial Unicode MS"/>
          <w:sz w:val="22"/>
        </w:rPr>
      </w:pPr>
      <w:r>
        <w:rPr>
          <w:rFonts w:hAnsi="Arial Unicode MS"/>
          <w:sz w:val="22"/>
        </w:rPr>
        <w:t>F</w:t>
      </w:r>
      <w:r>
        <w:rPr>
          <w:rFonts w:hAnsi="Arial Unicode MS"/>
          <w:sz w:val="22"/>
        </w:rPr>
        <w:tab/>
        <w:t>Absent for long stretches of time, disengaged or disruptive during class, unwilling or unable to engage when called upon.</w:t>
      </w:r>
    </w:p>
    <w:p w14:paraId="62EFC01C" w14:textId="77777777" w:rsidR="005B5ACB" w:rsidRDefault="005B5ACB" w:rsidP="005B5ACB">
      <w:pPr>
        <w:pStyle w:val="Body1"/>
        <w:spacing w:after="200"/>
        <w:rPr>
          <w:sz w:val="22"/>
        </w:rPr>
      </w:pPr>
    </w:p>
    <w:p w14:paraId="2A4B8F65" w14:textId="5CEF0367" w:rsidR="00EF749F" w:rsidRPr="00F47881" w:rsidRDefault="00EF749F" w:rsidP="00F47881">
      <w:pPr>
        <w:pStyle w:val="Body1"/>
        <w:spacing w:after="200"/>
        <w:ind w:left="720"/>
        <w:rPr>
          <w:sz w:val="22"/>
        </w:rPr>
        <w:sectPr w:rsidR="00EF749F" w:rsidRPr="00F47881" w:rsidSect="00266F04">
          <w:pgSz w:w="12240" w:h="15840"/>
          <w:pgMar w:top="1440" w:right="1440" w:bottom="1440" w:left="1440" w:header="720" w:footer="864" w:gutter="0"/>
          <w:cols w:space="720"/>
        </w:sectPr>
      </w:pPr>
      <w:r>
        <w:rPr>
          <w:rFonts w:hAnsi="Arial Unicode MS"/>
          <w:sz w:val="22"/>
        </w:rPr>
        <w:t xml:space="preserve">A few words on </w:t>
      </w:r>
      <w:proofErr w:type="gramStart"/>
      <w:r>
        <w:rPr>
          <w:rFonts w:hAnsi="Arial Unicode MS"/>
          <w:sz w:val="22"/>
        </w:rPr>
        <w:t>electronics.</w:t>
      </w:r>
      <w:proofErr w:type="gramEnd"/>
      <w:r>
        <w:rPr>
          <w:rFonts w:hAnsi="Arial Unicode MS"/>
          <w:sz w:val="22"/>
        </w:rPr>
        <w:t xml:space="preserve"> . .I have recently become a huge fan of reading books on my </w:t>
      </w:r>
      <w:proofErr w:type="spellStart"/>
      <w:r>
        <w:rPr>
          <w:rFonts w:hAnsi="Arial Unicode MS"/>
          <w:sz w:val="22"/>
        </w:rPr>
        <w:t>iPad</w:t>
      </w:r>
      <w:proofErr w:type="spellEnd"/>
      <w:r>
        <w:rPr>
          <w:rFonts w:hAnsi="Arial Unicode MS"/>
          <w:sz w:val="22"/>
        </w:rPr>
        <w:t xml:space="preserve">, but I recognize that </w:t>
      </w:r>
      <w:proofErr w:type="spellStart"/>
      <w:r>
        <w:rPr>
          <w:rFonts w:hAnsi="Arial Unicode MS"/>
          <w:sz w:val="22"/>
        </w:rPr>
        <w:t>iBooks</w:t>
      </w:r>
      <w:proofErr w:type="spellEnd"/>
      <w:r>
        <w:rPr>
          <w:rFonts w:hAnsi="Arial Unicode MS"/>
          <w:sz w:val="22"/>
        </w:rPr>
        <w:t xml:space="preserve"> is not the only app that I can access on the device.  You may read the course materials on a Kindle, your laptop, or an </w:t>
      </w:r>
      <w:proofErr w:type="spellStart"/>
      <w:r>
        <w:rPr>
          <w:rFonts w:hAnsi="Arial Unicode MS"/>
          <w:sz w:val="22"/>
        </w:rPr>
        <w:t>iPad</w:t>
      </w:r>
      <w:proofErr w:type="spellEnd"/>
      <w:r>
        <w:rPr>
          <w:rFonts w:hAnsi="Arial Unicode MS"/>
          <w:sz w:val="22"/>
        </w:rPr>
        <w:t xml:space="preserve">, but please do not surf the </w:t>
      </w:r>
      <w:proofErr w:type="gramStart"/>
      <w:r>
        <w:rPr>
          <w:rFonts w:hAnsi="Arial Unicode MS"/>
          <w:sz w:val="22"/>
        </w:rPr>
        <w:t>internet</w:t>
      </w:r>
      <w:proofErr w:type="gramEnd"/>
      <w:r>
        <w:rPr>
          <w:rFonts w:hAnsi="Arial Unicode MS"/>
          <w:sz w:val="22"/>
        </w:rPr>
        <w:t>, play games, text message, or chat during class.  If I see you distracted by your electronic device, I may ask you to put it away, but I may just make a note of your disengagement from the class and reduce your participation grade.  Please silence and stow your phone during class.</w:t>
      </w:r>
      <w:r w:rsidR="00776B4A">
        <w:rPr>
          <w:rFonts w:hAnsi="Arial Unicode MS"/>
          <w:sz w:val="22"/>
        </w:rPr>
        <w:t xml:space="preserve">  I consider </w:t>
      </w:r>
      <w:proofErr w:type="spellStart"/>
      <w:r w:rsidR="00776B4A">
        <w:rPr>
          <w:rFonts w:hAnsi="Arial Unicode MS"/>
          <w:sz w:val="22"/>
        </w:rPr>
        <w:t>earbuds</w:t>
      </w:r>
      <w:proofErr w:type="spellEnd"/>
      <w:r w:rsidR="00776B4A">
        <w:rPr>
          <w:rFonts w:hAnsi="Arial Unicode MS"/>
          <w:sz w:val="22"/>
        </w:rPr>
        <w:t xml:space="preserve"> to be brazenly disrespectful.</w:t>
      </w:r>
    </w:p>
    <w:p w14:paraId="49CDEF43" w14:textId="77777777" w:rsidR="00EF749F" w:rsidRDefault="00EF749F" w:rsidP="00266F04">
      <w:pPr>
        <w:pStyle w:val="Body1"/>
        <w:spacing w:after="200"/>
        <w:rPr>
          <w:sz w:val="22"/>
          <w:u w:val="single"/>
        </w:rPr>
      </w:pPr>
      <w:r>
        <w:rPr>
          <w:rFonts w:hAnsi="Arial Unicode MS"/>
          <w:sz w:val="22"/>
          <w:u w:val="single"/>
        </w:rPr>
        <w:t>Grading</w:t>
      </w:r>
    </w:p>
    <w:p w14:paraId="7C60A86A" w14:textId="77777777" w:rsidR="00EF749F" w:rsidRDefault="00EF749F" w:rsidP="00EF749F">
      <w:pPr>
        <w:pStyle w:val="Body1"/>
        <w:spacing w:after="200"/>
        <w:ind w:left="360"/>
        <w:rPr>
          <w:sz w:val="22"/>
        </w:rPr>
      </w:pPr>
      <w:r>
        <w:rPr>
          <w:rFonts w:hAnsi="Arial Unicode MS"/>
          <w:sz w:val="22"/>
        </w:rPr>
        <w:t>Your final grade will be figured according to the following percentages:</w:t>
      </w:r>
    </w:p>
    <w:tbl>
      <w:tblPr>
        <w:tblStyle w:val="TableGrid"/>
        <w:tblW w:w="0" w:type="auto"/>
        <w:tblInd w:w="360" w:type="dxa"/>
        <w:tblLook w:val="04A0" w:firstRow="1" w:lastRow="0" w:firstColumn="1" w:lastColumn="0" w:noHBand="0" w:noVBand="1"/>
      </w:tblPr>
      <w:tblGrid>
        <w:gridCol w:w="6498"/>
        <w:gridCol w:w="2718"/>
      </w:tblGrid>
      <w:tr w:rsidR="00286BB9" w:rsidRPr="00286BB9" w14:paraId="3A429D2D" w14:textId="77777777" w:rsidTr="00286BB9">
        <w:trPr>
          <w:trHeight w:val="184"/>
        </w:trPr>
        <w:tc>
          <w:tcPr>
            <w:tcW w:w="6498" w:type="dxa"/>
          </w:tcPr>
          <w:p w14:paraId="2EECDF66" w14:textId="4F63B694" w:rsidR="00286BB9" w:rsidRPr="00286BB9" w:rsidRDefault="00286BB9" w:rsidP="00286BB9">
            <w:pPr>
              <w:pStyle w:val="Body1"/>
              <w:spacing w:after="200"/>
              <w:jc w:val="center"/>
              <w:rPr>
                <w:b/>
                <w:sz w:val="22"/>
              </w:rPr>
            </w:pPr>
            <w:r w:rsidRPr="00286BB9">
              <w:rPr>
                <w:b/>
                <w:sz w:val="22"/>
              </w:rPr>
              <w:t>Assignment</w:t>
            </w:r>
          </w:p>
        </w:tc>
        <w:tc>
          <w:tcPr>
            <w:tcW w:w="2718" w:type="dxa"/>
          </w:tcPr>
          <w:p w14:paraId="50432080" w14:textId="3F603770" w:rsidR="00286BB9" w:rsidRPr="00286BB9" w:rsidRDefault="00286BB9" w:rsidP="009412D2">
            <w:pPr>
              <w:pStyle w:val="Body1"/>
              <w:spacing w:after="200"/>
              <w:jc w:val="center"/>
              <w:rPr>
                <w:b/>
                <w:sz w:val="22"/>
              </w:rPr>
            </w:pPr>
            <w:r w:rsidRPr="00286BB9">
              <w:rPr>
                <w:b/>
                <w:sz w:val="22"/>
              </w:rPr>
              <w:t>Percentage of Grade</w:t>
            </w:r>
          </w:p>
        </w:tc>
      </w:tr>
      <w:tr w:rsidR="00286BB9" w14:paraId="6D4D1FD0" w14:textId="77777777" w:rsidTr="00286BB9">
        <w:trPr>
          <w:trHeight w:val="184"/>
        </w:trPr>
        <w:tc>
          <w:tcPr>
            <w:tcW w:w="6498" w:type="dxa"/>
          </w:tcPr>
          <w:p w14:paraId="318FE58D" w14:textId="669170A1" w:rsidR="00286BB9" w:rsidRPr="00286BB9" w:rsidRDefault="00157037" w:rsidP="00286BB9">
            <w:pPr>
              <w:rPr>
                <w:rFonts w:ascii="Times New Roman" w:eastAsia="Arial Unicode MS" w:hAnsi="Times New Roman" w:cs="Times New Roman"/>
                <w:color w:val="000000"/>
                <w:sz w:val="22"/>
                <w:szCs w:val="22"/>
              </w:rPr>
            </w:pPr>
            <w:r>
              <w:rPr>
                <w:rFonts w:ascii="Times New Roman" w:eastAsia="Arial Unicode MS" w:hAnsi="Times New Roman" w:cs="Times New Roman"/>
                <w:color w:val="000000"/>
                <w:sz w:val="22"/>
                <w:szCs w:val="22"/>
              </w:rPr>
              <w:t>Research Paper W</w:t>
            </w:r>
            <w:r w:rsidR="00286BB9" w:rsidRPr="00286BB9">
              <w:rPr>
                <w:rFonts w:ascii="Times New Roman" w:eastAsia="Arial Unicode MS" w:hAnsi="Times New Roman" w:cs="Times New Roman"/>
                <w:color w:val="000000"/>
                <w:sz w:val="22"/>
                <w:szCs w:val="22"/>
              </w:rPr>
              <w:t>orksheets</w:t>
            </w:r>
            <w:r w:rsidR="009F52D8">
              <w:rPr>
                <w:rFonts w:ascii="Times New Roman" w:eastAsia="Arial Unicode MS" w:hAnsi="Times New Roman" w:cs="Times New Roman"/>
                <w:color w:val="000000"/>
                <w:sz w:val="22"/>
                <w:szCs w:val="22"/>
              </w:rPr>
              <w:t xml:space="preserve"> and Activities</w:t>
            </w:r>
          </w:p>
          <w:p w14:paraId="190864CF" w14:textId="41E5365A" w:rsidR="00286BB9" w:rsidRPr="00286BB9" w:rsidRDefault="00286BB9" w:rsidP="005D4C49">
            <w:pPr>
              <w:pStyle w:val="Body1"/>
              <w:spacing w:after="200"/>
              <w:rPr>
                <w:sz w:val="22"/>
                <w:szCs w:val="22"/>
              </w:rPr>
            </w:pPr>
            <w:r w:rsidRPr="00286BB9">
              <w:rPr>
                <w:sz w:val="22"/>
                <w:szCs w:val="22"/>
              </w:rPr>
              <w:t xml:space="preserve">(Topic brainstorm, topic survey and research questions, preliminary bibliography, </w:t>
            </w:r>
            <w:r w:rsidR="00BA57F1">
              <w:rPr>
                <w:sz w:val="22"/>
                <w:szCs w:val="22"/>
              </w:rPr>
              <w:t xml:space="preserve">thesis and </w:t>
            </w:r>
            <w:r w:rsidR="005D4C49">
              <w:rPr>
                <w:sz w:val="22"/>
                <w:szCs w:val="22"/>
              </w:rPr>
              <w:t>prose outline</w:t>
            </w:r>
            <w:r w:rsidRPr="00286BB9">
              <w:rPr>
                <w:sz w:val="22"/>
                <w:szCs w:val="22"/>
              </w:rPr>
              <w:t>)</w:t>
            </w:r>
          </w:p>
        </w:tc>
        <w:tc>
          <w:tcPr>
            <w:tcW w:w="2718" w:type="dxa"/>
          </w:tcPr>
          <w:p w14:paraId="72101045" w14:textId="08F20AE6" w:rsidR="00286BB9" w:rsidRDefault="00784C63" w:rsidP="009412D2">
            <w:pPr>
              <w:pStyle w:val="Body1"/>
              <w:spacing w:after="200"/>
              <w:jc w:val="center"/>
              <w:rPr>
                <w:sz w:val="22"/>
              </w:rPr>
            </w:pPr>
            <w:r>
              <w:rPr>
                <w:sz w:val="22"/>
              </w:rPr>
              <w:t>10</w:t>
            </w:r>
          </w:p>
        </w:tc>
      </w:tr>
      <w:tr w:rsidR="00286BB9" w14:paraId="7548CF16" w14:textId="77777777" w:rsidTr="00286BB9">
        <w:tc>
          <w:tcPr>
            <w:tcW w:w="6498" w:type="dxa"/>
          </w:tcPr>
          <w:p w14:paraId="1DCD2B13" w14:textId="62FA4CCB" w:rsidR="007617AF" w:rsidRDefault="007617AF" w:rsidP="00EF749F">
            <w:pPr>
              <w:pStyle w:val="Body1"/>
              <w:spacing w:after="200"/>
              <w:rPr>
                <w:sz w:val="22"/>
                <w:szCs w:val="22"/>
              </w:rPr>
            </w:pPr>
            <w:r>
              <w:rPr>
                <w:sz w:val="22"/>
                <w:szCs w:val="22"/>
              </w:rPr>
              <w:t>Annotated Bibliography</w:t>
            </w:r>
          </w:p>
          <w:p w14:paraId="2894968C" w14:textId="0CC2B252" w:rsidR="00286BB9" w:rsidRPr="00286BB9" w:rsidRDefault="00286BB9" w:rsidP="00EF749F">
            <w:pPr>
              <w:pStyle w:val="Body1"/>
              <w:spacing w:after="200"/>
              <w:rPr>
                <w:sz w:val="22"/>
                <w:szCs w:val="22"/>
              </w:rPr>
            </w:pPr>
            <w:r w:rsidRPr="00286BB9">
              <w:rPr>
                <w:sz w:val="22"/>
                <w:szCs w:val="22"/>
              </w:rPr>
              <w:t>Bibliographic Essay</w:t>
            </w:r>
            <w:r>
              <w:rPr>
                <w:sz w:val="22"/>
                <w:szCs w:val="22"/>
              </w:rPr>
              <w:t xml:space="preserve"> </w:t>
            </w:r>
            <w:r w:rsidR="00BE597D">
              <w:rPr>
                <w:sz w:val="22"/>
                <w:szCs w:val="22"/>
              </w:rPr>
              <w:t>(3</w:t>
            </w:r>
            <w:r>
              <w:rPr>
                <w:sz w:val="22"/>
                <w:szCs w:val="22"/>
              </w:rPr>
              <w:t xml:space="preserve"> pages)</w:t>
            </w:r>
          </w:p>
        </w:tc>
        <w:tc>
          <w:tcPr>
            <w:tcW w:w="2718" w:type="dxa"/>
          </w:tcPr>
          <w:p w14:paraId="42DA96EE" w14:textId="339A4526" w:rsidR="00286BB9" w:rsidRDefault="002553C4" w:rsidP="009412D2">
            <w:pPr>
              <w:pStyle w:val="Body1"/>
              <w:spacing w:after="200"/>
              <w:jc w:val="center"/>
              <w:rPr>
                <w:sz w:val="22"/>
              </w:rPr>
            </w:pPr>
            <w:r>
              <w:rPr>
                <w:sz w:val="22"/>
              </w:rPr>
              <w:t>5</w:t>
            </w:r>
          </w:p>
          <w:p w14:paraId="67605279" w14:textId="4C50BFE4" w:rsidR="007617AF" w:rsidRDefault="002553C4" w:rsidP="009412D2">
            <w:pPr>
              <w:pStyle w:val="Body1"/>
              <w:spacing w:after="200"/>
              <w:jc w:val="center"/>
              <w:rPr>
                <w:sz w:val="22"/>
              </w:rPr>
            </w:pPr>
            <w:r>
              <w:rPr>
                <w:sz w:val="22"/>
              </w:rPr>
              <w:t>10</w:t>
            </w:r>
          </w:p>
        </w:tc>
      </w:tr>
      <w:tr w:rsidR="00286BB9" w14:paraId="2B411178" w14:textId="77777777" w:rsidTr="00286BB9">
        <w:tc>
          <w:tcPr>
            <w:tcW w:w="6498" w:type="dxa"/>
          </w:tcPr>
          <w:p w14:paraId="053D64C0" w14:textId="3BC3CD90" w:rsidR="00286BB9" w:rsidRPr="00286BB9" w:rsidRDefault="00286BB9" w:rsidP="00BE597D">
            <w:pPr>
              <w:pStyle w:val="Body1"/>
              <w:spacing w:after="200"/>
              <w:rPr>
                <w:sz w:val="22"/>
                <w:szCs w:val="22"/>
              </w:rPr>
            </w:pPr>
            <w:r w:rsidRPr="00286BB9">
              <w:rPr>
                <w:sz w:val="22"/>
                <w:szCs w:val="22"/>
              </w:rPr>
              <w:t>Research Paper</w:t>
            </w:r>
            <w:r>
              <w:rPr>
                <w:sz w:val="22"/>
                <w:szCs w:val="22"/>
              </w:rPr>
              <w:t xml:space="preserve"> Partial</w:t>
            </w:r>
            <w:r w:rsidRPr="00286BB9">
              <w:rPr>
                <w:sz w:val="22"/>
                <w:szCs w:val="22"/>
              </w:rPr>
              <w:t xml:space="preserve"> Draft </w:t>
            </w:r>
            <w:r>
              <w:rPr>
                <w:sz w:val="22"/>
                <w:szCs w:val="22"/>
              </w:rPr>
              <w:t xml:space="preserve">(at least </w:t>
            </w:r>
            <w:r w:rsidR="00BE597D">
              <w:rPr>
                <w:sz w:val="22"/>
                <w:szCs w:val="22"/>
              </w:rPr>
              <w:t>4</w:t>
            </w:r>
            <w:r>
              <w:rPr>
                <w:sz w:val="22"/>
                <w:szCs w:val="22"/>
              </w:rPr>
              <w:t xml:space="preserve"> pages)</w:t>
            </w:r>
            <w:r w:rsidRPr="00286BB9">
              <w:rPr>
                <w:sz w:val="22"/>
                <w:szCs w:val="22"/>
              </w:rPr>
              <w:tab/>
            </w:r>
          </w:p>
        </w:tc>
        <w:tc>
          <w:tcPr>
            <w:tcW w:w="2718" w:type="dxa"/>
          </w:tcPr>
          <w:p w14:paraId="1F4EC0A4" w14:textId="75FB0AE6" w:rsidR="00286BB9" w:rsidRDefault="009F52D8" w:rsidP="009412D2">
            <w:pPr>
              <w:pStyle w:val="Body1"/>
              <w:spacing w:after="200"/>
              <w:jc w:val="center"/>
              <w:rPr>
                <w:sz w:val="22"/>
              </w:rPr>
            </w:pPr>
            <w:r>
              <w:rPr>
                <w:sz w:val="22"/>
              </w:rPr>
              <w:t>5</w:t>
            </w:r>
          </w:p>
        </w:tc>
      </w:tr>
      <w:tr w:rsidR="009412D2" w14:paraId="3EEEDB0F" w14:textId="77777777" w:rsidTr="009412D2">
        <w:trPr>
          <w:trHeight w:val="184"/>
        </w:trPr>
        <w:tc>
          <w:tcPr>
            <w:tcW w:w="6498" w:type="dxa"/>
          </w:tcPr>
          <w:p w14:paraId="7A4803C7" w14:textId="6E6254B8" w:rsidR="009412D2" w:rsidRPr="00286BB9" w:rsidRDefault="009F52D8" w:rsidP="00EF749F">
            <w:pPr>
              <w:pStyle w:val="Body1"/>
              <w:spacing w:after="200"/>
              <w:rPr>
                <w:sz w:val="22"/>
                <w:szCs w:val="22"/>
              </w:rPr>
            </w:pPr>
            <w:r>
              <w:rPr>
                <w:sz w:val="22"/>
                <w:szCs w:val="22"/>
              </w:rPr>
              <w:t>Mid-Term Exam</w:t>
            </w:r>
          </w:p>
        </w:tc>
        <w:tc>
          <w:tcPr>
            <w:tcW w:w="2718" w:type="dxa"/>
          </w:tcPr>
          <w:p w14:paraId="37C5EBAB" w14:textId="35134585" w:rsidR="009412D2" w:rsidRDefault="009F52D8" w:rsidP="009412D2">
            <w:pPr>
              <w:pStyle w:val="Body1"/>
              <w:spacing w:after="200"/>
              <w:jc w:val="center"/>
              <w:rPr>
                <w:sz w:val="22"/>
              </w:rPr>
            </w:pPr>
            <w:r>
              <w:rPr>
                <w:sz w:val="22"/>
              </w:rPr>
              <w:t>1</w:t>
            </w:r>
            <w:r w:rsidR="002553C4">
              <w:rPr>
                <w:sz w:val="22"/>
              </w:rPr>
              <w:t>5</w:t>
            </w:r>
          </w:p>
        </w:tc>
      </w:tr>
      <w:tr w:rsidR="009412D2" w14:paraId="3FA2DBDB" w14:textId="77777777" w:rsidTr="00286BB9">
        <w:trPr>
          <w:trHeight w:val="184"/>
        </w:trPr>
        <w:tc>
          <w:tcPr>
            <w:tcW w:w="6498" w:type="dxa"/>
          </w:tcPr>
          <w:p w14:paraId="50424C0B" w14:textId="686D4ED7" w:rsidR="009412D2" w:rsidRPr="00286BB9" w:rsidRDefault="009412D2" w:rsidP="00EF749F">
            <w:pPr>
              <w:pStyle w:val="Body1"/>
              <w:spacing w:after="200"/>
              <w:rPr>
                <w:sz w:val="22"/>
                <w:szCs w:val="22"/>
              </w:rPr>
            </w:pPr>
            <w:r>
              <w:rPr>
                <w:sz w:val="22"/>
                <w:szCs w:val="22"/>
              </w:rPr>
              <w:t>Research Paper (8-9 pages)</w:t>
            </w:r>
          </w:p>
        </w:tc>
        <w:tc>
          <w:tcPr>
            <w:tcW w:w="2718" w:type="dxa"/>
          </w:tcPr>
          <w:p w14:paraId="1A6C165E" w14:textId="68FC30F9" w:rsidR="009412D2" w:rsidRDefault="009F52D8" w:rsidP="009412D2">
            <w:pPr>
              <w:pStyle w:val="Body1"/>
              <w:spacing w:after="200"/>
              <w:jc w:val="center"/>
              <w:rPr>
                <w:sz w:val="22"/>
              </w:rPr>
            </w:pPr>
            <w:r>
              <w:rPr>
                <w:sz w:val="22"/>
              </w:rPr>
              <w:t>25</w:t>
            </w:r>
          </w:p>
        </w:tc>
      </w:tr>
      <w:tr w:rsidR="00286BB9" w14:paraId="61726E28" w14:textId="77777777" w:rsidTr="00286BB9">
        <w:tc>
          <w:tcPr>
            <w:tcW w:w="6498" w:type="dxa"/>
          </w:tcPr>
          <w:p w14:paraId="6C56A36A" w14:textId="5194EFD4" w:rsidR="00286BB9" w:rsidRPr="00286BB9" w:rsidRDefault="00286BB9" w:rsidP="00776B4A">
            <w:pPr>
              <w:pStyle w:val="Body1"/>
              <w:spacing w:after="200"/>
              <w:rPr>
                <w:sz w:val="22"/>
                <w:szCs w:val="22"/>
              </w:rPr>
            </w:pPr>
            <w:r w:rsidRPr="00286BB9">
              <w:rPr>
                <w:sz w:val="22"/>
                <w:szCs w:val="22"/>
              </w:rPr>
              <w:t xml:space="preserve">Review of </w:t>
            </w:r>
            <w:r w:rsidR="00776B4A">
              <w:rPr>
                <w:i/>
                <w:sz w:val="22"/>
                <w:szCs w:val="22"/>
              </w:rPr>
              <w:t xml:space="preserve">Hamlet </w:t>
            </w:r>
            <w:r>
              <w:rPr>
                <w:sz w:val="22"/>
                <w:szCs w:val="22"/>
              </w:rPr>
              <w:t>(2 pages)</w:t>
            </w:r>
          </w:p>
        </w:tc>
        <w:tc>
          <w:tcPr>
            <w:tcW w:w="2718" w:type="dxa"/>
          </w:tcPr>
          <w:p w14:paraId="52C818F6" w14:textId="539448B0" w:rsidR="00286BB9" w:rsidRDefault="00784C63" w:rsidP="00784C63">
            <w:pPr>
              <w:pStyle w:val="Body1"/>
              <w:spacing w:after="200"/>
              <w:jc w:val="center"/>
              <w:rPr>
                <w:sz w:val="22"/>
              </w:rPr>
            </w:pPr>
            <w:r>
              <w:rPr>
                <w:sz w:val="22"/>
              </w:rPr>
              <w:t>5</w:t>
            </w:r>
          </w:p>
        </w:tc>
      </w:tr>
      <w:tr w:rsidR="00286BB9" w14:paraId="1ACD6CE0" w14:textId="77777777" w:rsidTr="00286BB9">
        <w:tc>
          <w:tcPr>
            <w:tcW w:w="6498" w:type="dxa"/>
          </w:tcPr>
          <w:p w14:paraId="7DF8D7BC" w14:textId="50DE6FAF" w:rsidR="00286BB9" w:rsidRPr="00286BB9" w:rsidRDefault="00286BB9" w:rsidP="00776B4A">
            <w:pPr>
              <w:pStyle w:val="Body1"/>
              <w:spacing w:after="200"/>
              <w:rPr>
                <w:sz w:val="22"/>
                <w:szCs w:val="22"/>
              </w:rPr>
            </w:pPr>
            <w:r w:rsidRPr="00286BB9">
              <w:rPr>
                <w:sz w:val="22"/>
                <w:szCs w:val="22"/>
              </w:rPr>
              <w:t xml:space="preserve">Review of </w:t>
            </w:r>
            <w:r w:rsidR="00776B4A">
              <w:rPr>
                <w:i/>
                <w:sz w:val="22"/>
                <w:szCs w:val="22"/>
              </w:rPr>
              <w:t>Rosencrantz and Guildenstern are Dead</w:t>
            </w:r>
            <w:r w:rsidRPr="00286BB9">
              <w:rPr>
                <w:sz w:val="22"/>
                <w:szCs w:val="22"/>
              </w:rPr>
              <w:t>, or the subject of your choice</w:t>
            </w:r>
            <w:r>
              <w:rPr>
                <w:sz w:val="22"/>
                <w:szCs w:val="22"/>
              </w:rPr>
              <w:t xml:space="preserve"> (2 pages)</w:t>
            </w:r>
            <w:r w:rsidR="002553C4">
              <w:rPr>
                <w:sz w:val="22"/>
                <w:szCs w:val="22"/>
              </w:rPr>
              <w:t xml:space="preserve"> + Self Assessment</w:t>
            </w:r>
          </w:p>
        </w:tc>
        <w:tc>
          <w:tcPr>
            <w:tcW w:w="2718" w:type="dxa"/>
          </w:tcPr>
          <w:p w14:paraId="4E793404" w14:textId="2D5888BB" w:rsidR="00286BB9" w:rsidRDefault="00157037" w:rsidP="009412D2">
            <w:pPr>
              <w:pStyle w:val="Body1"/>
              <w:spacing w:after="200"/>
              <w:jc w:val="center"/>
              <w:rPr>
                <w:sz w:val="22"/>
              </w:rPr>
            </w:pPr>
            <w:r>
              <w:rPr>
                <w:sz w:val="22"/>
              </w:rPr>
              <w:t>10</w:t>
            </w:r>
          </w:p>
        </w:tc>
      </w:tr>
      <w:tr w:rsidR="00286BB9" w14:paraId="750DC275" w14:textId="77777777" w:rsidTr="00286BB9">
        <w:tc>
          <w:tcPr>
            <w:tcW w:w="6498" w:type="dxa"/>
          </w:tcPr>
          <w:p w14:paraId="55D684AC" w14:textId="25B4D118" w:rsidR="00286BB9" w:rsidRPr="00286BB9" w:rsidRDefault="00391F3E" w:rsidP="00391F3E">
            <w:pPr>
              <w:pStyle w:val="Body1"/>
              <w:spacing w:after="200"/>
              <w:rPr>
                <w:sz w:val="22"/>
                <w:szCs w:val="22"/>
              </w:rPr>
            </w:pPr>
            <w:r>
              <w:rPr>
                <w:sz w:val="22"/>
                <w:szCs w:val="22"/>
              </w:rPr>
              <w:t xml:space="preserve">Class </w:t>
            </w:r>
            <w:r w:rsidR="00286BB9" w:rsidRPr="00286BB9">
              <w:rPr>
                <w:sz w:val="22"/>
                <w:szCs w:val="22"/>
              </w:rPr>
              <w:t>Participation</w:t>
            </w:r>
            <w:r>
              <w:rPr>
                <w:sz w:val="22"/>
                <w:szCs w:val="22"/>
              </w:rPr>
              <w:t xml:space="preserve">, </w:t>
            </w:r>
            <w:r w:rsidR="009F52D8">
              <w:rPr>
                <w:sz w:val="22"/>
                <w:szCs w:val="22"/>
              </w:rPr>
              <w:t>Quizzes</w:t>
            </w:r>
            <w:r>
              <w:rPr>
                <w:sz w:val="22"/>
                <w:szCs w:val="22"/>
              </w:rPr>
              <w:t>, Young Auditorium Production Attendance</w:t>
            </w:r>
          </w:p>
        </w:tc>
        <w:tc>
          <w:tcPr>
            <w:tcW w:w="2718" w:type="dxa"/>
          </w:tcPr>
          <w:p w14:paraId="21AC9646" w14:textId="02595FA4" w:rsidR="00286BB9" w:rsidRDefault="002553C4" w:rsidP="009412D2">
            <w:pPr>
              <w:pStyle w:val="Body1"/>
              <w:spacing w:after="200"/>
              <w:jc w:val="center"/>
              <w:rPr>
                <w:sz w:val="22"/>
              </w:rPr>
            </w:pPr>
            <w:r>
              <w:rPr>
                <w:sz w:val="22"/>
              </w:rPr>
              <w:t>15</w:t>
            </w:r>
          </w:p>
        </w:tc>
      </w:tr>
    </w:tbl>
    <w:p w14:paraId="7893D5A3" w14:textId="77777777" w:rsidR="00776B4A" w:rsidRDefault="00776B4A" w:rsidP="00195196">
      <w:pPr>
        <w:pStyle w:val="Body1"/>
        <w:spacing w:after="200"/>
        <w:rPr>
          <w:rFonts w:hAnsi="Arial Unicode MS"/>
          <w:sz w:val="22"/>
          <w:u w:val="single"/>
        </w:rPr>
      </w:pPr>
    </w:p>
    <w:p w14:paraId="753EB0C5" w14:textId="77777777" w:rsidR="00EF749F" w:rsidRDefault="00EF749F" w:rsidP="00195196">
      <w:pPr>
        <w:pStyle w:val="Body1"/>
        <w:spacing w:after="200"/>
        <w:rPr>
          <w:rFonts w:hAnsi="Arial Unicode MS"/>
          <w:sz w:val="22"/>
          <w:u w:val="single"/>
        </w:rPr>
        <w:sectPr w:rsidR="00EF749F">
          <w:type w:val="continuous"/>
          <w:pgSz w:w="12240" w:h="15840"/>
          <w:pgMar w:top="1440" w:right="1440" w:bottom="1440" w:left="1440" w:header="720" w:footer="864" w:gutter="0"/>
          <w:cols w:space="720"/>
        </w:sectPr>
      </w:pPr>
      <w:r>
        <w:rPr>
          <w:rFonts w:hAnsi="Arial Unicode MS"/>
          <w:sz w:val="22"/>
          <w:u w:val="single"/>
        </w:rPr>
        <w:t>Grading Scale</w:t>
      </w:r>
    </w:p>
    <w:p w14:paraId="01106BE2" w14:textId="77777777" w:rsidR="00EF749F" w:rsidRDefault="00EF749F" w:rsidP="00EF749F">
      <w:pPr>
        <w:pStyle w:val="Body1"/>
        <w:ind w:left="360"/>
        <w:rPr>
          <w:sz w:val="22"/>
        </w:rPr>
      </w:pPr>
      <w:r>
        <w:rPr>
          <w:rFonts w:hAnsi="Arial Unicode MS"/>
          <w:sz w:val="22"/>
        </w:rPr>
        <w:t>94-100</w:t>
      </w:r>
      <w:r>
        <w:rPr>
          <w:rFonts w:hAnsi="Arial Unicode MS"/>
          <w:sz w:val="22"/>
        </w:rPr>
        <w:tab/>
        <w:t>A</w:t>
      </w:r>
    </w:p>
    <w:p w14:paraId="6E076962" w14:textId="77777777" w:rsidR="00EF749F" w:rsidRDefault="00EF749F" w:rsidP="00EF749F">
      <w:pPr>
        <w:pStyle w:val="Body1"/>
        <w:ind w:left="360"/>
        <w:rPr>
          <w:sz w:val="22"/>
        </w:rPr>
      </w:pPr>
      <w:r>
        <w:rPr>
          <w:rFonts w:hAnsi="Arial Unicode MS"/>
          <w:sz w:val="22"/>
        </w:rPr>
        <w:t>90-93</w:t>
      </w:r>
      <w:r>
        <w:rPr>
          <w:rFonts w:hAnsi="Arial Unicode MS"/>
          <w:sz w:val="22"/>
        </w:rPr>
        <w:tab/>
        <w:t>A-</w:t>
      </w:r>
    </w:p>
    <w:p w14:paraId="2D62BBDB" w14:textId="77777777" w:rsidR="00EF749F" w:rsidRDefault="00EF749F" w:rsidP="00EF749F">
      <w:pPr>
        <w:pStyle w:val="Body1"/>
        <w:ind w:left="360"/>
        <w:rPr>
          <w:sz w:val="22"/>
        </w:rPr>
      </w:pPr>
      <w:r>
        <w:rPr>
          <w:rFonts w:hAnsi="Arial Unicode MS"/>
          <w:sz w:val="22"/>
        </w:rPr>
        <w:t>88-89</w:t>
      </w:r>
      <w:r>
        <w:rPr>
          <w:rFonts w:hAnsi="Arial Unicode MS"/>
          <w:sz w:val="22"/>
        </w:rPr>
        <w:tab/>
        <w:t>B+</w:t>
      </w:r>
    </w:p>
    <w:p w14:paraId="3FCD8B1D" w14:textId="77777777" w:rsidR="00EF749F" w:rsidRDefault="00EF749F" w:rsidP="00EF749F">
      <w:pPr>
        <w:pStyle w:val="Body1"/>
        <w:ind w:left="360"/>
        <w:rPr>
          <w:sz w:val="22"/>
        </w:rPr>
      </w:pPr>
      <w:r>
        <w:rPr>
          <w:rFonts w:hAnsi="Arial Unicode MS"/>
          <w:sz w:val="22"/>
        </w:rPr>
        <w:t>84-87</w:t>
      </w:r>
      <w:r>
        <w:rPr>
          <w:rFonts w:hAnsi="Arial Unicode MS"/>
          <w:sz w:val="22"/>
        </w:rPr>
        <w:tab/>
        <w:t>B</w:t>
      </w:r>
    </w:p>
    <w:p w14:paraId="4B5EA71C" w14:textId="77777777" w:rsidR="00EF749F" w:rsidRDefault="00EF749F" w:rsidP="00EF749F">
      <w:pPr>
        <w:pStyle w:val="Body1"/>
        <w:ind w:left="360"/>
        <w:rPr>
          <w:sz w:val="22"/>
        </w:rPr>
      </w:pPr>
      <w:r>
        <w:rPr>
          <w:rFonts w:hAnsi="Arial Unicode MS"/>
          <w:sz w:val="22"/>
        </w:rPr>
        <w:t xml:space="preserve">80-83 </w:t>
      </w:r>
      <w:r>
        <w:rPr>
          <w:rFonts w:hAnsi="Arial Unicode MS"/>
          <w:sz w:val="22"/>
        </w:rPr>
        <w:tab/>
        <w:t>B-</w:t>
      </w:r>
    </w:p>
    <w:p w14:paraId="093DB345" w14:textId="77777777" w:rsidR="00EF749F" w:rsidRDefault="00EF749F" w:rsidP="00EF749F">
      <w:pPr>
        <w:pStyle w:val="Body1"/>
        <w:ind w:left="360"/>
        <w:rPr>
          <w:sz w:val="22"/>
        </w:rPr>
      </w:pPr>
      <w:r>
        <w:rPr>
          <w:rFonts w:hAnsi="Arial Unicode MS"/>
          <w:sz w:val="22"/>
        </w:rPr>
        <w:t>78+79</w:t>
      </w:r>
      <w:r>
        <w:rPr>
          <w:rFonts w:hAnsi="Arial Unicode MS"/>
          <w:sz w:val="22"/>
        </w:rPr>
        <w:tab/>
        <w:t>C+</w:t>
      </w:r>
    </w:p>
    <w:p w14:paraId="1F13063B" w14:textId="77777777" w:rsidR="00EF749F" w:rsidRDefault="00EF749F" w:rsidP="00EF749F">
      <w:pPr>
        <w:pStyle w:val="Body1"/>
        <w:ind w:left="360"/>
        <w:rPr>
          <w:sz w:val="22"/>
        </w:rPr>
      </w:pPr>
      <w:r>
        <w:rPr>
          <w:rFonts w:hAnsi="Arial Unicode MS"/>
          <w:sz w:val="22"/>
        </w:rPr>
        <w:t>74-77</w:t>
      </w:r>
      <w:r>
        <w:rPr>
          <w:rFonts w:hAnsi="Arial Unicode MS"/>
          <w:sz w:val="22"/>
        </w:rPr>
        <w:tab/>
        <w:t>C</w:t>
      </w:r>
    </w:p>
    <w:p w14:paraId="37E2C6B2" w14:textId="77777777" w:rsidR="00EF749F" w:rsidRDefault="00EF749F" w:rsidP="00EF749F">
      <w:pPr>
        <w:pStyle w:val="Body1"/>
        <w:ind w:left="360"/>
        <w:rPr>
          <w:sz w:val="22"/>
        </w:rPr>
      </w:pPr>
      <w:r>
        <w:rPr>
          <w:rFonts w:hAnsi="Arial Unicode MS"/>
          <w:sz w:val="22"/>
        </w:rPr>
        <w:t>70-73</w:t>
      </w:r>
      <w:r>
        <w:rPr>
          <w:rFonts w:hAnsi="Arial Unicode MS"/>
          <w:sz w:val="22"/>
        </w:rPr>
        <w:tab/>
        <w:t>C-</w:t>
      </w:r>
    </w:p>
    <w:p w14:paraId="11ED7C86" w14:textId="77777777" w:rsidR="00EF749F" w:rsidRDefault="00EF749F" w:rsidP="00EF749F">
      <w:pPr>
        <w:pStyle w:val="Body1"/>
        <w:ind w:left="360"/>
        <w:rPr>
          <w:sz w:val="22"/>
        </w:rPr>
      </w:pPr>
      <w:r>
        <w:rPr>
          <w:rFonts w:hAnsi="Arial Unicode MS"/>
          <w:sz w:val="22"/>
        </w:rPr>
        <w:t xml:space="preserve">60-69 </w:t>
      </w:r>
      <w:r>
        <w:rPr>
          <w:rFonts w:hAnsi="Arial Unicode MS"/>
          <w:sz w:val="22"/>
        </w:rPr>
        <w:tab/>
        <w:t>D</w:t>
      </w:r>
    </w:p>
    <w:p w14:paraId="5ECEDCB2" w14:textId="19D1F40D" w:rsidR="00EF749F" w:rsidRDefault="004A31DC" w:rsidP="00EF749F">
      <w:pPr>
        <w:pStyle w:val="Body1"/>
        <w:ind w:left="360"/>
        <w:rPr>
          <w:rFonts w:hAnsi="Arial Unicode MS"/>
          <w:sz w:val="22"/>
        </w:rPr>
        <w:sectPr w:rsidR="00EF749F">
          <w:type w:val="continuous"/>
          <w:pgSz w:w="12240" w:h="15840"/>
          <w:pgMar w:top="1440" w:right="1440" w:bottom="1440" w:left="1440" w:header="720" w:footer="864" w:gutter="0"/>
          <w:cols w:num="3" w:space="688"/>
        </w:sectPr>
      </w:pPr>
      <w:r>
        <w:rPr>
          <w:rFonts w:hAnsi="Arial Unicode MS"/>
          <w:sz w:val="22"/>
        </w:rPr>
        <w:t>0-59</w:t>
      </w:r>
      <w:r>
        <w:rPr>
          <w:rFonts w:hAnsi="Arial Unicode MS"/>
          <w:sz w:val="22"/>
        </w:rPr>
        <w:tab/>
      </w:r>
      <w:r w:rsidR="00776B4A">
        <w:rPr>
          <w:rFonts w:hAnsi="Arial Unicode MS"/>
          <w:sz w:val="22"/>
        </w:rPr>
        <w:t>F</w:t>
      </w:r>
    </w:p>
    <w:p w14:paraId="260DCFD1" w14:textId="77777777" w:rsidR="00EF749F" w:rsidRDefault="00EF749F" w:rsidP="00776B4A">
      <w:pPr>
        <w:pStyle w:val="Body1"/>
        <w:spacing w:after="200"/>
        <w:rPr>
          <w:sz w:val="22"/>
          <w:u w:val="single"/>
        </w:rPr>
      </w:pPr>
      <w:r>
        <w:rPr>
          <w:rFonts w:hAnsi="Arial Unicode MS"/>
          <w:sz w:val="22"/>
          <w:u w:val="single"/>
        </w:rPr>
        <w:t xml:space="preserve">Plagiarism and Academic Integrity </w:t>
      </w:r>
    </w:p>
    <w:p w14:paraId="7AEA577E" w14:textId="77777777" w:rsidR="00EF749F" w:rsidRDefault="00EF749F" w:rsidP="00EF749F">
      <w:pPr>
        <w:pStyle w:val="Body1"/>
        <w:spacing w:after="200"/>
        <w:ind w:left="360"/>
        <w:rPr>
          <w:sz w:val="22"/>
        </w:rPr>
      </w:pPr>
      <w:r>
        <w:rPr>
          <w:rFonts w:hAnsi="Arial Unicode MS"/>
          <w:sz w:val="22"/>
        </w:rPr>
        <w:t xml:space="preserve">It is your responsibility to accurately present work that you turn in and to properly cite sources that you use.  </w:t>
      </w:r>
    </w:p>
    <w:p w14:paraId="0B2B836C" w14:textId="77777777" w:rsidR="00EF749F" w:rsidRDefault="00EF749F" w:rsidP="00EF749F">
      <w:pPr>
        <w:pStyle w:val="Body1"/>
        <w:spacing w:after="200"/>
        <w:ind w:left="360"/>
        <w:rPr>
          <w:sz w:val="22"/>
        </w:rPr>
      </w:pPr>
      <w:r>
        <w:rPr>
          <w:rFonts w:hAnsi="Arial Unicode MS"/>
          <w:sz w:val="22"/>
        </w:rPr>
        <w:t>Chapter fourteen of the UW system student handbook describes academic misconduct and its consequences:</w:t>
      </w:r>
    </w:p>
    <w:p w14:paraId="1F5D8973" w14:textId="77777777" w:rsidR="00EF749F" w:rsidRDefault="00EF749F" w:rsidP="00EF749F">
      <w:pPr>
        <w:pStyle w:val="Body1"/>
        <w:spacing w:after="200"/>
        <w:ind w:left="360"/>
        <w:rPr>
          <w:sz w:val="22"/>
        </w:rPr>
      </w:pPr>
      <w:r>
        <w:rPr>
          <w:rFonts w:hAnsi="Arial Unicode MS"/>
          <w:sz w:val="22"/>
        </w:rPr>
        <w:tab/>
        <w:t>Academic misconduct in an act in which a student:</w:t>
      </w:r>
    </w:p>
    <w:p w14:paraId="626EB1A1" w14:textId="77777777" w:rsidR="00EF749F" w:rsidRDefault="00EF749F" w:rsidP="00CD5DA3">
      <w:pPr>
        <w:pStyle w:val="Body1"/>
        <w:ind w:left="1440"/>
        <w:rPr>
          <w:sz w:val="22"/>
        </w:rPr>
      </w:pPr>
      <w:r>
        <w:rPr>
          <w:rFonts w:hAnsi="Arial Unicode MS"/>
          <w:sz w:val="22"/>
        </w:rPr>
        <w:t>- Seeks to claim credit for the work or efforts of another without authorization or citation</w:t>
      </w:r>
      <w:proofErr w:type="gramStart"/>
      <w:r>
        <w:rPr>
          <w:rFonts w:hAnsi="Arial Unicode MS"/>
          <w:sz w:val="22"/>
        </w:rPr>
        <w:t>;</w:t>
      </w:r>
      <w:proofErr w:type="gramEnd"/>
    </w:p>
    <w:p w14:paraId="4BA157D0" w14:textId="77777777" w:rsidR="00EF749F" w:rsidRDefault="00EF749F" w:rsidP="00CD5DA3">
      <w:pPr>
        <w:pStyle w:val="Body1"/>
        <w:ind w:left="1440"/>
        <w:rPr>
          <w:sz w:val="22"/>
        </w:rPr>
      </w:pPr>
      <w:r>
        <w:rPr>
          <w:rFonts w:hAnsi="Arial Unicode MS"/>
          <w:sz w:val="22"/>
        </w:rPr>
        <w:t>- Uses unauthorized materials or fabricated data in any academic exercise</w:t>
      </w:r>
      <w:proofErr w:type="gramStart"/>
      <w:r>
        <w:rPr>
          <w:rFonts w:hAnsi="Arial Unicode MS"/>
          <w:sz w:val="22"/>
        </w:rPr>
        <w:t>;</w:t>
      </w:r>
      <w:proofErr w:type="gramEnd"/>
    </w:p>
    <w:p w14:paraId="07B296BD" w14:textId="77777777" w:rsidR="00EF749F" w:rsidRDefault="00EF749F" w:rsidP="00CD5DA3">
      <w:pPr>
        <w:pStyle w:val="Body1"/>
        <w:ind w:left="1440"/>
        <w:rPr>
          <w:sz w:val="22"/>
        </w:rPr>
      </w:pPr>
      <w:r>
        <w:rPr>
          <w:rFonts w:hAnsi="Arial Unicode MS"/>
          <w:sz w:val="22"/>
        </w:rPr>
        <w:t>- Forges or falsifies academic documents or records;</w:t>
      </w:r>
    </w:p>
    <w:p w14:paraId="694D91C5" w14:textId="77777777" w:rsidR="00EF749F" w:rsidRDefault="00EF749F" w:rsidP="00CD5DA3">
      <w:pPr>
        <w:pStyle w:val="Body1"/>
        <w:ind w:left="1440"/>
        <w:rPr>
          <w:sz w:val="22"/>
        </w:rPr>
      </w:pPr>
      <w:r>
        <w:rPr>
          <w:rFonts w:hAnsi="Arial Unicode MS"/>
          <w:sz w:val="22"/>
        </w:rPr>
        <w:t>- Intentionally impedes or damages the academic work of others;</w:t>
      </w:r>
    </w:p>
    <w:p w14:paraId="47BCEEC1" w14:textId="77777777" w:rsidR="00CD5DA3" w:rsidRDefault="00EF749F" w:rsidP="00CD5DA3">
      <w:pPr>
        <w:pStyle w:val="Body1"/>
        <w:ind w:left="1440"/>
        <w:rPr>
          <w:rFonts w:hAnsi="Arial Unicode MS"/>
          <w:sz w:val="22"/>
        </w:rPr>
      </w:pPr>
      <w:r>
        <w:rPr>
          <w:rFonts w:hAnsi="Arial Unicode MS"/>
          <w:sz w:val="22"/>
        </w:rPr>
        <w:t>- Engages in conduct aimed at making false representation of a st</w:t>
      </w:r>
      <w:r w:rsidR="00CD5DA3">
        <w:rPr>
          <w:rFonts w:hAnsi="Arial Unicode MS"/>
          <w:sz w:val="22"/>
        </w:rPr>
        <w:t>udent's academic performance</w:t>
      </w:r>
      <w:proofErr w:type="gramStart"/>
      <w:r w:rsidR="00CD5DA3">
        <w:rPr>
          <w:rFonts w:hAnsi="Arial Unicode MS"/>
          <w:sz w:val="22"/>
        </w:rPr>
        <w:t>;</w:t>
      </w:r>
      <w:proofErr w:type="gramEnd"/>
    </w:p>
    <w:p w14:paraId="5FDE2CD9" w14:textId="362038F5" w:rsidR="00EF749F" w:rsidRDefault="00EF749F" w:rsidP="00CD5DA3">
      <w:pPr>
        <w:pStyle w:val="Body1"/>
        <w:ind w:left="1440"/>
        <w:rPr>
          <w:sz w:val="22"/>
        </w:rPr>
      </w:pPr>
      <w:r>
        <w:rPr>
          <w:rFonts w:hAnsi="Arial Unicode MS"/>
          <w:sz w:val="22"/>
        </w:rPr>
        <w:t>- Assists other students in any of these acts.</w:t>
      </w:r>
    </w:p>
    <w:p w14:paraId="696B6B74" w14:textId="77777777" w:rsidR="00EF749F" w:rsidRDefault="00EF749F" w:rsidP="00EF749F">
      <w:pPr>
        <w:pStyle w:val="Body1"/>
        <w:ind w:left="360"/>
        <w:rPr>
          <w:sz w:val="22"/>
        </w:rPr>
      </w:pPr>
    </w:p>
    <w:p w14:paraId="5D00616E" w14:textId="4898CDDB" w:rsidR="00EF749F" w:rsidRDefault="00EF749F" w:rsidP="00784C63">
      <w:pPr>
        <w:pStyle w:val="Body1"/>
        <w:ind w:left="360"/>
        <w:rPr>
          <w:sz w:val="22"/>
        </w:rPr>
      </w:pPr>
      <w:r>
        <w:rPr>
          <w:rFonts w:hAnsi="Arial Unicode MS"/>
          <w:sz w:val="22"/>
        </w:rPr>
        <w:tab/>
        <w:t>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 (</w:t>
      </w:r>
      <w:hyperlink r:id="rId11" w:history="1">
        <w:r>
          <w:rPr>
            <w:rFonts w:hAnsi="Arial Unicode MS"/>
            <w:sz w:val="22"/>
          </w:rPr>
          <w:t>http://www.uww.edu/handbook/student/system_1403.html</w:t>
        </w:r>
      </w:hyperlink>
      <w:r>
        <w:rPr>
          <w:rFonts w:hAnsi="Arial Unicode MS"/>
          <w:sz w:val="22"/>
        </w:rPr>
        <w:t>)</w:t>
      </w:r>
    </w:p>
    <w:p w14:paraId="72A68E60" w14:textId="77777777" w:rsidR="00EF749F" w:rsidRDefault="00EF749F" w:rsidP="00EF749F">
      <w:pPr>
        <w:pStyle w:val="Body1"/>
        <w:ind w:left="360"/>
        <w:rPr>
          <w:sz w:val="22"/>
        </w:rPr>
      </w:pPr>
    </w:p>
    <w:p w14:paraId="7AB0FBC5" w14:textId="77777777" w:rsidR="00EF749F" w:rsidRDefault="00EF749F" w:rsidP="00EF749F">
      <w:pPr>
        <w:pStyle w:val="Body1"/>
        <w:spacing w:after="200"/>
        <w:ind w:left="360"/>
        <w:rPr>
          <w:sz w:val="22"/>
        </w:rPr>
      </w:pPr>
      <w:r>
        <w:rPr>
          <w:rFonts w:hAnsi="Arial Unicode MS"/>
          <w:sz w:val="22"/>
        </w:rPr>
        <w:t xml:space="preserve">Please feel free to consult me with any questions you have about citing sources and feel free to make use of resources on campus to help you avoid plagiarism.  The time to have this conversation is before you turn in your final draft for a grade.  If you have significant concerns, you might also consider participating in one of the Academic Support Center's plagiarism workshops (see </w:t>
      </w:r>
      <w:hyperlink r:id="rId12" w:history="1">
        <w:r>
          <w:rPr>
            <w:rFonts w:hAnsi="Arial Unicode MS"/>
            <w:sz w:val="22"/>
          </w:rPr>
          <w:t>http://www.uww.edu/acadsupport/tutorial/plagiarism_workshop_registration.html</w:t>
        </w:r>
      </w:hyperlink>
      <w:r>
        <w:rPr>
          <w:rFonts w:hAnsi="Arial Unicode MS"/>
          <w:sz w:val="22"/>
        </w:rPr>
        <w:t xml:space="preserve"> for more information).</w:t>
      </w:r>
    </w:p>
    <w:p w14:paraId="72B7C15B" w14:textId="51E9C887" w:rsidR="00EF749F" w:rsidRDefault="00EF749F" w:rsidP="00EF749F">
      <w:pPr>
        <w:pStyle w:val="Body1"/>
        <w:spacing w:after="200"/>
        <w:ind w:left="360"/>
        <w:rPr>
          <w:sz w:val="22"/>
        </w:rPr>
      </w:pPr>
      <w:r>
        <w:rPr>
          <w:rFonts w:hAnsi="Arial Unicode MS"/>
          <w:sz w:val="22"/>
        </w:rPr>
        <w:t>The best way to avoid getting caught up in a messy and unpleasant academic misconduct imbroglio is to do your own work and to save all of the notes and drafts that you used to create your paper.  If you compose on a computer, it</w:t>
      </w:r>
      <w:r w:rsidR="00CD5DA3">
        <w:rPr>
          <w:rFonts w:hAnsi="Arial Unicode MS"/>
          <w:sz w:val="22"/>
        </w:rPr>
        <w:t xml:space="preserve"> i</w:t>
      </w:r>
      <w:r>
        <w:rPr>
          <w:rFonts w:hAnsi="Arial Unicode MS"/>
          <w:sz w:val="22"/>
        </w:rPr>
        <w:t>s always a good idea to save multiple versions of your paper when you make substantial revisions.</w:t>
      </w:r>
      <w:r w:rsidR="00CD5DA3">
        <w:rPr>
          <w:rFonts w:hAnsi="Arial Unicode MS"/>
          <w:sz w:val="22"/>
        </w:rPr>
        <w:t xml:space="preserve">  You can also email drafts to yourself.</w:t>
      </w:r>
    </w:p>
    <w:p w14:paraId="0E81A597" w14:textId="77777777" w:rsidR="00EF749F" w:rsidRDefault="00EF749F" w:rsidP="00EF749F">
      <w:pPr>
        <w:pStyle w:val="Body1"/>
        <w:spacing w:after="200"/>
        <w:ind w:left="360"/>
        <w:rPr>
          <w:sz w:val="22"/>
          <w:u w:val="single"/>
        </w:rPr>
      </w:pPr>
      <w:r>
        <w:rPr>
          <w:rFonts w:hAnsi="Arial Unicode MS"/>
          <w:sz w:val="22"/>
          <w:u w:val="single"/>
        </w:rPr>
        <w:t>Deadlines</w:t>
      </w:r>
    </w:p>
    <w:p w14:paraId="2B25184E" w14:textId="268C5B0F" w:rsidR="00195196" w:rsidRPr="00776B4A" w:rsidRDefault="00EF749F" w:rsidP="00776B4A">
      <w:pPr>
        <w:pStyle w:val="Body1"/>
        <w:spacing w:after="200"/>
        <w:ind w:left="360"/>
        <w:rPr>
          <w:sz w:val="22"/>
        </w:rPr>
      </w:pPr>
      <w:r>
        <w:rPr>
          <w:rFonts w:hAnsi="Arial Unicode MS"/>
          <w:sz w:val="22"/>
        </w:rPr>
        <w:t xml:space="preserve">Unless you arrange for an extension in advance of the deadline, I will not accept late papers.  Plan ahead and turn in your assignments on time.  Pop quizzes cannot be made up.  Papers must be turned in on paper; I </w:t>
      </w:r>
      <w:r w:rsidR="00CD5DA3">
        <w:rPr>
          <w:rFonts w:hAnsi="Arial Unicode MS"/>
          <w:sz w:val="22"/>
        </w:rPr>
        <w:t>will not</w:t>
      </w:r>
      <w:r>
        <w:rPr>
          <w:rFonts w:hAnsi="Arial Unicode MS"/>
          <w:sz w:val="22"/>
        </w:rPr>
        <w:t xml:space="preserve"> accept emailed papers.  You may print your papers double sided or you may print on the backs of previously printed pages if you would like to save paper.</w:t>
      </w:r>
    </w:p>
    <w:p w14:paraId="6BBA9746" w14:textId="77777777" w:rsidR="00EF749F" w:rsidRDefault="00EF749F" w:rsidP="00776B4A">
      <w:pPr>
        <w:pStyle w:val="Body1"/>
        <w:spacing w:after="200"/>
        <w:ind w:firstLine="360"/>
        <w:rPr>
          <w:sz w:val="22"/>
          <w:u w:val="single"/>
        </w:rPr>
      </w:pPr>
      <w:r>
        <w:rPr>
          <w:rFonts w:hAnsi="Arial Unicode MS"/>
          <w:sz w:val="22"/>
          <w:u w:val="single"/>
        </w:rPr>
        <w:t>Special Needs</w:t>
      </w:r>
    </w:p>
    <w:p w14:paraId="251C5E31" w14:textId="26A47AEB" w:rsidR="00701543" w:rsidRDefault="00EF749F" w:rsidP="00701543">
      <w:pPr>
        <w:pStyle w:val="Body1"/>
        <w:spacing w:after="200"/>
        <w:ind w:left="360"/>
        <w:rPr>
          <w:rFonts w:hAnsi="Arial Unicode MS"/>
          <w:sz w:val="22"/>
        </w:rPr>
      </w:pPr>
      <w:r>
        <w:rPr>
          <w:rFonts w:hAnsi="Arial Unicode MS"/>
          <w:sz w:val="22"/>
        </w:rPr>
        <w:t>The university in general and I in particular are committed to providing, on a flexible and individual basis, reasonable accommodation to students who have documented disability conditions (e.g. physical, learning, psychiatric, vision, hearing, or systemic) that may affect their ability to participate in course activities or to meet course requirements.  If you have a disability that requires accommodation, please contact both the Center for Students with Disabilities and me to discuss your individual needs.  The Center for Students with Disabilities is located on the first floor of Andersen Library in room 2002.  You can also call them at 262-472-4711(Main Phone/Relay) or 262-472-1109 (TTY), and you can find the Center on the</w:t>
      </w:r>
      <w:r w:rsidR="00701543">
        <w:rPr>
          <w:rFonts w:hAnsi="Arial Unicode MS"/>
          <w:sz w:val="22"/>
        </w:rPr>
        <w:t xml:space="preserve"> web at </w:t>
      </w:r>
      <w:hyperlink r:id="rId13" w:history="1">
        <w:r w:rsidR="00701543" w:rsidRPr="00233C33">
          <w:rPr>
            <w:rStyle w:val="Hyperlink"/>
            <w:rFonts w:hAnsi="Arial Unicode MS"/>
            <w:sz w:val="22"/>
          </w:rPr>
          <w:t>http://www.uww.edu/csd/</w:t>
        </w:r>
      </w:hyperlink>
    </w:p>
    <w:p w14:paraId="0F0C4CE3" w14:textId="77777777" w:rsidR="00701543" w:rsidRDefault="00701543" w:rsidP="00701543">
      <w:pPr>
        <w:pStyle w:val="Body1"/>
        <w:spacing w:after="200"/>
        <w:ind w:left="360"/>
        <w:rPr>
          <w:rFonts w:hAnsi="Arial Unicode MS"/>
          <w:sz w:val="22"/>
        </w:rPr>
      </w:pPr>
    </w:p>
    <w:p w14:paraId="65EE46D3" w14:textId="42599F57" w:rsidR="00701543" w:rsidRDefault="00701543" w:rsidP="00701543">
      <w:pPr>
        <w:pStyle w:val="Body1"/>
        <w:spacing w:after="200"/>
        <w:ind w:left="360"/>
        <w:jc w:val="center"/>
        <w:rPr>
          <w:rFonts w:hAnsi="Arial Unicode MS"/>
          <w:b/>
          <w:szCs w:val="24"/>
        </w:rPr>
      </w:pPr>
      <w:r w:rsidRPr="00701543">
        <w:rPr>
          <w:rFonts w:hAnsi="Arial Unicode MS"/>
          <w:b/>
          <w:szCs w:val="24"/>
        </w:rPr>
        <w:t>Course Schedule</w:t>
      </w:r>
    </w:p>
    <w:p w14:paraId="0342B6B5" w14:textId="77777777" w:rsidR="00701543" w:rsidRPr="00701543" w:rsidRDefault="00701543" w:rsidP="00701543">
      <w:pPr>
        <w:pStyle w:val="Body1"/>
        <w:spacing w:after="200"/>
        <w:ind w:left="360"/>
        <w:jc w:val="center"/>
        <w:rPr>
          <w:rFonts w:hAnsi="Arial Unicode MS"/>
          <w:b/>
          <w:szCs w:val="24"/>
        </w:rPr>
      </w:pPr>
    </w:p>
    <w:p w14:paraId="5ECFEDFD" w14:textId="41E2192D" w:rsidR="00636DA8" w:rsidRDefault="00CC2ECD" w:rsidP="00FA5CEC">
      <w:pPr>
        <w:pStyle w:val="Body1"/>
        <w:spacing w:after="200"/>
        <w:rPr>
          <w:sz w:val="22"/>
          <w:szCs w:val="22"/>
        </w:rPr>
      </w:pPr>
      <w:proofErr w:type="spellStart"/>
      <w:r>
        <w:rPr>
          <w:sz w:val="22"/>
          <w:szCs w:val="22"/>
        </w:rPr>
        <w:t>Tu</w:t>
      </w:r>
      <w:proofErr w:type="spellEnd"/>
      <w:r>
        <w:rPr>
          <w:sz w:val="22"/>
          <w:szCs w:val="22"/>
        </w:rPr>
        <w:t xml:space="preserve"> 1/21</w:t>
      </w:r>
      <w:r w:rsidR="00CE0227" w:rsidRPr="00A14C8A">
        <w:rPr>
          <w:sz w:val="22"/>
          <w:szCs w:val="22"/>
        </w:rPr>
        <w:t xml:space="preserve"> </w:t>
      </w:r>
      <w:r w:rsidR="00A71F00">
        <w:rPr>
          <w:sz w:val="22"/>
          <w:szCs w:val="22"/>
        </w:rPr>
        <w:tab/>
      </w:r>
      <w:r w:rsidR="00636DA8" w:rsidRPr="00A14C8A">
        <w:rPr>
          <w:sz w:val="22"/>
          <w:szCs w:val="22"/>
        </w:rPr>
        <w:t>Welcome and Introductions</w:t>
      </w:r>
    </w:p>
    <w:p w14:paraId="1C3903E0" w14:textId="77777777" w:rsidR="008064CE" w:rsidRDefault="008064CE" w:rsidP="008064CE">
      <w:pPr>
        <w:ind w:left="720" w:firstLine="720"/>
        <w:rPr>
          <w:rFonts w:ascii="Times New Roman" w:hAnsi="Times New Roman" w:cs="Times New Roman"/>
          <w:sz w:val="22"/>
          <w:szCs w:val="22"/>
        </w:rPr>
      </w:pPr>
      <w:r>
        <w:rPr>
          <w:rFonts w:ascii="Times New Roman" w:hAnsi="Times New Roman" w:cs="Times New Roman"/>
          <w:sz w:val="22"/>
          <w:szCs w:val="22"/>
        </w:rPr>
        <w:t xml:space="preserve">Discuss Today: </w:t>
      </w:r>
      <w:r w:rsidR="009104C7">
        <w:rPr>
          <w:rFonts w:ascii="Times New Roman" w:hAnsi="Times New Roman" w:cs="Times New Roman"/>
          <w:sz w:val="22"/>
          <w:szCs w:val="22"/>
        </w:rPr>
        <w:t>Robert F. Kennedy, “</w:t>
      </w:r>
      <w:r w:rsidR="008777FB">
        <w:rPr>
          <w:rFonts w:ascii="Times New Roman" w:hAnsi="Times New Roman" w:cs="Times New Roman"/>
          <w:sz w:val="22"/>
          <w:szCs w:val="22"/>
        </w:rPr>
        <w:t xml:space="preserve">Speech on the Assassination of Martin Luther King, </w:t>
      </w:r>
    </w:p>
    <w:p w14:paraId="74A1F752" w14:textId="377AA932" w:rsidR="009104C7" w:rsidRDefault="008777FB" w:rsidP="008064CE">
      <w:pPr>
        <w:ind w:left="2160" w:firstLine="720"/>
        <w:rPr>
          <w:rFonts w:ascii="Times New Roman" w:hAnsi="Times New Roman" w:cs="Times New Roman"/>
          <w:sz w:val="22"/>
          <w:szCs w:val="22"/>
        </w:rPr>
      </w:pPr>
      <w:r>
        <w:rPr>
          <w:rFonts w:ascii="Times New Roman" w:hAnsi="Times New Roman" w:cs="Times New Roman"/>
          <w:sz w:val="22"/>
          <w:szCs w:val="22"/>
        </w:rPr>
        <w:t>Jr.”</w:t>
      </w:r>
      <w:r w:rsidR="008064CE">
        <w:rPr>
          <w:rFonts w:ascii="Times New Roman" w:hAnsi="Times New Roman" w:cs="Times New Roman"/>
          <w:sz w:val="22"/>
          <w:szCs w:val="22"/>
        </w:rPr>
        <w:t xml:space="preserve"> (In-class </w:t>
      </w:r>
      <w:r w:rsidR="0065659A">
        <w:rPr>
          <w:rFonts w:ascii="Times New Roman" w:hAnsi="Times New Roman" w:cs="Times New Roman"/>
          <w:sz w:val="22"/>
          <w:szCs w:val="22"/>
        </w:rPr>
        <w:t>video)</w:t>
      </w:r>
    </w:p>
    <w:p w14:paraId="381B55B5" w14:textId="7C25A474" w:rsidR="008777FB" w:rsidRPr="008777FB" w:rsidRDefault="008777FB" w:rsidP="008064CE">
      <w:pPr>
        <w:ind w:left="2880"/>
        <w:rPr>
          <w:rFonts w:ascii="Times New Roman" w:hAnsi="Times New Roman" w:cs="Times New Roman"/>
          <w:sz w:val="22"/>
          <w:szCs w:val="22"/>
        </w:rPr>
      </w:pPr>
      <w:r>
        <w:rPr>
          <w:rFonts w:ascii="Times New Roman" w:hAnsi="Times New Roman" w:cs="Times New Roman"/>
          <w:sz w:val="22"/>
          <w:szCs w:val="22"/>
        </w:rPr>
        <w:t xml:space="preserve">“Bush Regales Dinner Guests With Impromptu Oratory on Virgil’s Minor Works,” </w:t>
      </w:r>
      <w:r>
        <w:rPr>
          <w:rFonts w:ascii="Times New Roman" w:hAnsi="Times New Roman" w:cs="Times New Roman"/>
          <w:i/>
          <w:sz w:val="22"/>
          <w:szCs w:val="22"/>
        </w:rPr>
        <w:t>The Onion</w:t>
      </w:r>
      <w:r>
        <w:rPr>
          <w:rFonts w:ascii="Times New Roman" w:hAnsi="Times New Roman" w:cs="Times New Roman"/>
          <w:sz w:val="22"/>
          <w:szCs w:val="22"/>
        </w:rPr>
        <w:t>, July 6, 2005.</w:t>
      </w:r>
      <w:r w:rsidR="0065659A">
        <w:rPr>
          <w:rFonts w:ascii="Times New Roman" w:hAnsi="Times New Roman" w:cs="Times New Roman"/>
          <w:sz w:val="22"/>
          <w:szCs w:val="22"/>
        </w:rPr>
        <w:t xml:space="preserve"> (In-class handout)</w:t>
      </w:r>
    </w:p>
    <w:p w14:paraId="03606BB3" w14:textId="77777777" w:rsidR="00FA5CEC" w:rsidRDefault="00FA5CEC" w:rsidP="00CE0227">
      <w:pPr>
        <w:rPr>
          <w:rFonts w:ascii="Times New Roman" w:hAnsi="Times New Roman" w:cs="Times New Roman"/>
          <w:sz w:val="22"/>
          <w:szCs w:val="22"/>
        </w:rPr>
      </w:pPr>
    </w:p>
    <w:p w14:paraId="77B9B73B" w14:textId="5F24B6E5" w:rsidR="008064CE" w:rsidRDefault="00CC2ECD" w:rsidP="00325748">
      <w:pPr>
        <w:rPr>
          <w:rFonts w:ascii="Times New Roman" w:hAnsi="Times New Roman" w:cs="Times New Roman"/>
          <w:sz w:val="22"/>
          <w:szCs w:val="22"/>
        </w:rPr>
      </w:pP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1/23</w:t>
      </w:r>
      <w:r w:rsidR="00FA5CEC" w:rsidRPr="00FA5CEC">
        <w:rPr>
          <w:rFonts w:ascii="Times New Roman" w:hAnsi="Times New Roman" w:cs="Times New Roman"/>
          <w:sz w:val="22"/>
          <w:szCs w:val="22"/>
        </w:rPr>
        <w:t xml:space="preserve"> </w:t>
      </w:r>
      <w:r w:rsidR="00FA5CEC">
        <w:rPr>
          <w:rFonts w:ascii="Times New Roman" w:hAnsi="Times New Roman" w:cs="Times New Roman"/>
          <w:sz w:val="22"/>
          <w:szCs w:val="22"/>
        </w:rPr>
        <w:tab/>
      </w:r>
      <w:r w:rsidR="0065659A">
        <w:rPr>
          <w:rFonts w:ascii="Times New Roman" w:hAnsi="Times New Roman" w:cs="Times New Roman"/>
          <w:sz w:val="22"/>
          <w:szCs w:val="22"/>
        </w:rPr>
        <w:t>The Tools of Literary Criticism</w:t>
      </w:r>
    </w:p>
    <w:p w14:paraId="02CA1409" w14:textId="75FEED37" w:rsidR="0065659A" w:rsidRPr="0001699B" w:rsidRDefault="0065659A" w:rsidP="008064CE">
      <w:pPr>
        <w:ind w:left="1440"/>
        <w:rPr>
          <w:rFonts w:ascii="Times New Roman" w:hAnsi="Times New Roman" w:cs="Times New Roman"/>
          <w:sz w:val="22"/>
          <w:szCs w:val="22"/>
        </w:rPr>
      </w:pPr>
      <w:r>
        <w:rPr>
          <w:rFonts w:ascii="Times New Roman" w:hAnsi="Times New Roman" w:cs="Times New Roman"/>
          <w:sz w:val="22"/>
          <w:szCs w:val="22"/>
        </w:rPr>
        <w:t xml:space="preserve">Read: </w:t>
      </w:r>
      <w:r w:rsidR="000F3031">
        <w:rPr>
          <w:rFonts w:ascii="Times New Roman" w:hAnsi="Times New Roman" w:cs="Times New Roman"/>
          <w:sz w:val="22"/>
          <w:szCs w:val="22"/>
        </w:rPr>
        <w:t xml:space="preserve">“Critical Approaches to Literature” in </w:t>
      </w:r>
      <w:r w:rsidRPr="000F3031">
        <w:rPr>
          <w:rFonts w:ascii="Times New Roman" w:hAnsi="Times New Roman" w:cs="Times New Roman"/>
          <w:i/>
          <w:sz w:val="22"/>
          <w:szCs w:val="22"/>
        </w:rPr>
        <w:t>Making Literature Matter</w:t>
      </w:r>
      <w:r w:rsidR="000F3031">
        <w:rPr>
          <w:rFonts w:ascii="Times New Roman" w:hAnsi="Times New Roman" w:cs="Times New Roman"/>
          <w:i/>
          <w:sz w:val="22"/>
          <w:szCs w:val="22"/>
        </w:rPr>
        <w:t xml:space="preserve"> </w:t>
      </w:r>
      <w:r w:rsidR="000F3031" w:rsidRPr="000F3031">
        <w:rPr>
          <w:rFonts w:ascii="Times New Roman" w:hAnsi="Times New Roman" w:cs="Times New Roman"/>
          <w:sz w:val="22"/>
          <w:szCs w:val="22"/>
        </w:rPr>
        <w:t>(MLM</w:t>
      </w:r>
      <w:r w:rsidR="000F3031">
        <w:rPr>
          <w:rFonts w:ascii="Times New Roman" w:hAnsi="Times New Roman" w:cs="Times New Roman"/>
          <w:sz w:val="22"/>
          <w:szCs w:val="22"/>
        </w:rPr>
        <w:t xml:space="preserve">) </w:t>
      </w:r>
      <w:r w:rsidR="000F3031" w:rsidRPr="000F3031">
        <w:rPr>
          <w:rFonts w:ascii="Times New Roman" w:hAnsi="Times New Roman" w:cs="Times New Roman"/>
          <w:sz w:val="22"/>
          <w:szCs w:val="22"/>
        </w:rPr>
        <w:t>1622-1626</w:t>
      </w:r>
    </w:p>
    <w:p w14:paraId="763E3592" w14:textId="2B2A35CE" w:rsidR="00330034" w:rsidRDefault="00DE359C" w:rsidP="00DE359C">
      <w:pPr>
        <w:ind w:left="720" w:firstLine="720"/>
        <w:rPr>
          <w:rFonts w:ascii="Times New Roman" w:hAnsi="Times New Roman" w:cs="Times New Roman"/>
          <w:i/>
          <w:sz w:val="22"/>
          <w:szCs w:val="22"/>
        </w:rPr>
      </w:pPr>
      <w:r>
        <w:rPr>
          <w:rFonts w:ascii="Times New Roman" w:hAnsi="Times New Roman" w:cs="Times New Roman"/>
          <w:sz w:val="22"/>
          <w:szCs w:val="22"/>
        </w:rPr>
        <w:t xml:space="preserve">Watch in Class: selections from </w:t>
      </w:r>
      <w:r w:rsidRPr="00DE359C">
        <w:rPr>
          <w:rFonts w:ascii="Times New Roman" w:hAnsi="Times New Roman" w:cs="Times New Roman"/>
          <w:i/>
          <w:sz w:val="22"/>
          <w:szCs w:val="22"/>
        </w:rPr>
        <w:t>The Empire Strikes Back</w:t>
      </w:r>
    </w:p>
    <w:p w14:paraId="0D5EFA0E" w14:textId="77777777" w:rsidR="00DE359C" w:rsidRPr="00DE359C" w:rsidRDefault="00DE359C" w:rsidP="00DE359C">
      <w:pPr>
        <w:ind w:left="720" w:firstLine="720"/>
        <w:rPr>
          <w:rFonts w:ascii="Times New Roman" w:hAnsi="Times New Roman" w:cs="Times New Roman"/>
          <w:b/>
          <w:sz w:val="22"/>
          <w:szCs w:val="22"/>
        </w:rPr>
      </w:pPr>
    </w:p>
    <w:p w14:paraId="157BED6E" w14:textId="0FF20355" w:rsidR="0095476B" w:rsidRDefault="0095476B" w:rsidP="0065659A">
      <w:pPr>
        <w:jc w:val="center"/>
        <w:rPr>
          <w:rFonts w:ascii="Times New Roman" w:hAnsi="Times New Roman" w:cs="Times New Roman"/>
          <w:b/>
          <w:sz w:val="22"/>
          <w:szCs w:val="22"/>
        </w:rPr>
      </w:pPr>
      <w:r w:rsidRPr="00AF3860">
        <w:rPr>
          <w:rFonts w:ascii="Times New Roman" w:hAnsi="Times New Roman" w:cs="Times New Roman"/>
          <w:b/>
          <w:sz w:val="22"/>
          <w:szCs w:val="22"/>
        </w:rPr>
        <w:t>I.  Of Love and Loss</w:t>
      </w:r>
    </w:p>
    <w:p w14:paraId="793CBF41" w14:textId="77777777" w:rsidR="0095476B" w:rsidRDefault="0095476B" w:rsidP="005B6155">
      <w:pPr>
        <w:rPr>
          <w:rFonts w:ascii="Times New Roman" w:hAnsi="Times New Roman" w:cs="Times New Roman"/>
          <w:b/>
          <w:sz w:val="22"/>
          <w:szCs w:val="22"/>
        </w:rPr>
      </w:pPr>
    </w:p>
    <w:p w14:paraId="455FAF20" w14:textId="4E504A3C" w:rsidR="005B6155" w:rsidRPr="005B6155" w:rsidRDefault="005B6155" w:rsidP="005B6155">
      <w:pPr>
        <w:rPr>
          <w:rFonts w:ascii="Times New Roman" w:hAnsi="Times New Roman" w:cs="Times New Roman"/>
          <w:b/>
          <w:sz w:val="22"/>
          <w:szCs w:val="22"/>
        </w:rPr>
      </w:pPr>
      <w:r>
        <w:rPr>
          <w:rFonts w:ascii="Times New Roman" w:hAnsi="Times New Roman" w:cs="Times New Roman"/>
          <w:b/>
          <w:sz w:val="22"/>
          <w:szCs w:val="22"/>
        </w:rPr>
        <w:t>Week 2</w:t>
      </w:r>
    </w:p>
    <w:p w14:paraId="2AB74AFF" w14:textId="67CF9DB3" w:rsidR="008064CE" w:rsidRDefault="00CC2ECD" w:rsidP="002553C4">
      <w:pPr>
        <w:ind w:left="720" w:hanging="720"/>
        <w:rPr>
          <w:rFonts w:ascii="Times New Roman" w:hAnsi="Times New Roman" w:cs="Times New Roman"/>
          <w:sz w:val="22"/>
          <w:szCs w:val="22"/>
        </w:rPr>
      </w:pPr>
      <w:r>
        <w:rPr>
          <w:rFonts w:ascii="Times New Roman" w:hAnsi="Times New Roman" w:cs="Times New Roman"/>
          <w:sz w:val="22"/>
          <w:szCs w:val="22"/>
        </w:rPr>
        <w:t>T 1/28</w:t>
      </w:r>
      <w:r w:rsidR="00CE0227" w:rsidRPr="00A14C8A">
        <w:rPr>
          <w:rFonts w:ascii="Times New Roman" w:hAnsi="Times New Roman" w:cs="Times New Roman"/>
          <w:sz w:val="22"/>
          <w:szCs w:val="22"/>
        </w:rPr>
        <w:tab/>
      </w:r>
      <w:r w:rsidR="00097A93">
        <w:rPr>
          <w:rFonts w:ascii="Times New Roman" w:hAnsi="Times New Roman" w:cs="Times New Roman"/>
          <w:sz w:val="22"/>
          <w:szCs w:val="22"/>
        </w:rPr>
        <w:t xml:space="preserve"> </w:t>
      </w:r>
      <w:r w:rsidR="005B6155">
        <w:rPr>
          <w:rFonts w:ascii="Times New Roman" w:hAnsi="Times New Roman" w:cs="Times New Roman"/>
          <w:sz w:val="22"/>
          <w:szCs w:val="22"/>
        </w:rPr>
        <w:tab/>
      </w:r>
      <w:proofErr w:type="gramStart"/>
      <w:r w:rsidR="008064CE">
        <w:rPr>
          <w:rFonts w:ascii="Times New Roman" w:hAnsi="Times New Roman" w:cs="Times New Roman"/>
          <w:sz w:val="22"/>
          <w:szCs w:val="22"/>
        </w:rPr>
        <w:t>What</w:t>
      </w:r>
      <w:proofErr w:type="gramEnd"/>
      <w:r w:rsidR="008064CE">
        <w:rPr>
          <w:rFonts w:ascii="Times New Roman" w:hAnsi="Times New Roman" w:cs="Times New Roman"/>
          <w:sz w:val="22"/>
          <w:szCs w:val="22"/>
        </w:rPr>
        <w:t xml:space="preserve"> is Poetry? </w:t>
      </w:r>
    </w:p>
    <w:p w14:paraId="6E7B5E1D" w14:textId="2B0D5B77" w:rsidR="008064CE" w:rsidRPr="008064CE" w:rsidRDefault="008064CE" w:rsidP="008064CE">
      <w:pPr>
        <w:ind w:left="720" w:firstLine="720"/>
        <w:rPr>
          <w:rFonts w:ascii="Times New Roman" w:hAnsi="Times New Roman" w:cs="Times New Roman"/>
          <w:i/>
          <w:sz w:val="22"/>
          <w:szCs w:val="22"/>
        </w:rPr>
      </w:pPr>
      <w:r>
        <w:rPr>
          <w:rFonts w:ascii="Times New Roman" w:hAnsi="Times New Roman" w:cs="Times New Roman"/>
          <w:sz w:val="22"/>
          <w:szCs w:val="22"/>
        </w:rPr>
        <w:t xml:space="preserve">Read: </w:t>
      </w:r>
      <w:r>
        <w:rPr>
          <w:rFonts w:ascii="Times New Roman" w:hAnsi="Times New Roman" w:cs="Times New Roman"/>
          <w:sz w:val="22"/>
          <w:szCs w:val="22"/>
        </w:rPr>
        <w:tab/>
        <w:t>The Elements of Poetry (</w:t>
      </w:r>
      <w:r>
        <w:rPr>
          <w:rFonts w:ascii="Times New Roman" w:hAnsi="Times New Roman" w:cs="Times New Roman"/>
          <w:i/>
          <w:sz w:val="22"/>
          <w:szCs w:val="22"/>
        </w:rPr>
        <w:t>MLM</w:t>
      </w:r>
      <w:r w:rsidRPr="008064CE">
        <w:rPr>
          <w:rFonts w:ascii="Times New Roman" w:hAnsi="Times New Roman" w:cs="Times New Roman"/>
          <w:sz w:val="22"/>
          <w:szCs w:val="22"/>
        </w:rPr>
        <w:t xml:space="preserve"> 157-163)</w:t>
      </w:r>
    </w:p>
    <w:p w14:paraId="3C32871D" w14:textId="45E43727" w:rsidR="00325748" w:rsidRDefault="00325748" w:rsidP="008064CE">
      <w:pPr>
        <w:ind w:left="2160"/>
        <w:rPr>
          <w:rFonts w:ascii="Times New Roman" w:hAnsi="Times New Roman" w:cs="Times New Roman"/>
          <w:sz w:val="22"/>
          <w:szCs w:val="22"/>
        </w:rPr>
      </w:pPr>
      <w:r>
        <w:rPr>
          <w:rFonts w:ascii="Times New Roman" w:hAnsi="Times New Roman" w:cs="Times New Roman"/>
          <w:sz w:val="22"/>
          <w:szCs w:val="22"/>
        </w:rPr>
        <w:t>Poetry Handout (D2L)</w:t>
      </w:r>
    </w:p>
    <w:p w14:paraId="3AB269C0" w14:textId="1D7B5EEC" w:rsidR="0095476B" w:rsidRDefault="0095476B" w:rsidP="00325748">
      <w:pPr>
        <w:ind w:left="2880"/>
        <w:rPr>
          <w:rFonts w:ascii="Times New Roman" w:hAnsi="Times New Roman" w:cs="Times New Roman"/>
          <w:sz w:val="22"/>
          <w:szCs w:val="22"/>
        </w:rPr>
      </w:pPr>
      <w:r>
        <w:rPr>
          <w:rFonts w:ascii="Times New Roman" w:hAnsi="Times New Roman" w:cs="Times New Roman"/>
          <w:sz w:val="22"/>
          <w:szCs w:val="22"/>
        </w:rPr>
        <w:t>Bradstreet, “Verses Upon the Burning of Our House”</w:t>
      </w:r>
    </w:p>
    <w:p w14:paraId="20F54466" w14:textId="1C7F18AC" w:rsidR="008064CE" w:rsidRDefault="008064CE" w:rsidP="00325748">
      <w:pPr>
        <w:ind w:left="2880"/>
        <w:rPr>
          <w:rFonts w:ascii="Times New Roman" w:hAnsi="Times New Roman" w:cs="Times New Roman"/>
          <w:sz w:val="22"/>
          <w:szCs w:val="22"/>
        </w:rPr>
      </w:pPr>
      <w:r>
        <w:rPr>
          <w:rFonts w:ascii="Times New Roman" w:hAnsi="Times New Roman" w:cs="Times New Roman"/>
          <w:sz w:val="22"/>
          <w:szCs w:val="22"/>
        </w:rPr>
        <w:t>Wheatley, “On Being Brought From Africa to America”</w:t>
      </w:r>
    </w:p>
    <w:p w14:paraId="1E896654" w14:textId="006B266C" w:rsidR="00325748" w:rsidRDefault="00325748" w:rsidP="00325748">
      <w:pPr>
        <w:ind w:left="2880"/>
        <w:rPr>
          <w:rFonts w:ascii="Times New Roman" w:hAnsi="Times New Roman" w:cs="Times New Roman"/>
          <w:sz w:val="22"/>
          <w:szCs w:val="22"/>
        </w:rPr>
      </w:pPr>
      <w:r>
        <w:rPr>
          <w:rFonts w:ascii="Times New Roman" w:hAnsi="Times New Roman" w:cs="Times New Roman"/>
          <w:sz w:val="22"/>
          <w:szCs w:val="22"/>
        </w:rPr>
        <w:t>Williams, “This Is Just to Say”</w:t>
      </w:r>
    </w:p>
    <w:p w14:paraId="29ADBFFF" w14:textId="41E56CB5" w:rsidR="00325748" w:rsidRDefault="00325748" w:rsidP="00325748">
      <w:pPr>
        <w:ind w:left="2880"/>
        <w:rPr>
          <w:rFonts w:ascii="Times New Roman" w:hAnsi="Times New Roman" w:cs="Times New Roman"/>
          <w:sz w:val="22"/>
          <w:szCs w:val="22"/>
        </w:rPr>
      </w:pPr>
      <w:r>
        <w:rPr>
          <w:rFonts w:ascii="Times New Roman" w:hAnsi="Times New Roman" w:cs="Times New Roman"/>
          <w:sz w:val="22"/>
          <w:szCs w:val="22"/>
        </w:rPr>
        <w:t>Pound, “In a Station in the Metro”</w:t>
      </w:r>
    </w:p>
    <w:p w14:paraId="73812EF6" w14:textId="77777777" w:rsidR="005B6155" w:rsidRDefault="005B6155" w:rsidP="00CE0227">
      <w:pPr>
        <w:rPr>
          <w:rFonts w:ascii="Times New Roman" w:hAnsi="Times New Roman" w:cs="Times New Roman"/>
          <w:sz w:val="22"/>
          <w:szCs w:val="22"/>
        </w:rPr>
      </w:pPr>
    </w:p>
    <w:p w14:paraId="5989171D" w14:textId="77777777" w:rsidR="0095476B" w:rsidRDefault="00CC2ECD" w:rsidP="0095476B">
      <w:pPr>
        <w:rPr>
          <w:rFonts w:ascii="Times New Roman" w:hAnsi="Times New Roman" w:cs="Times New Roman"/>
          <w:sz w:val="22"/>
          <w:szCs w:val="22"/>
        </w:rPr>
      </w:pP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1/30</w:t>
      </w:r>
      <w:r w:rsidR="00E36A9E">
        <w:rPr>
          <w:rFonts w:ascii="Times New Roman" w:hAnsi="Times New Roman" w:cs="Times New Roman"/>
          <w:sz w:val="22"/>
          <w:szCs w:val="22"/>
        </w:rPr>
        <w:tab/>
      </w:r>
      <w:r w:rsidR="005B6155">
        <w:rPr>
          <w:rFonts w:ascii="Times New Roman" w:hAnsi="Times New Roman" w:cs="Times New Roman"/>
          <w:sz w:val="22"/>
          <w:szCs w:val="22"/>
        </w:rPr>
        <w:tab/>
      </w:r>
      <w:r w:rsidR="0095476B">
        <w:rPr>
          <w:rFonts w:ascii="Times New Roman" w:hAnsi="Times New Roman" w:cs="Times New Roman"/>
          <w:sz w:val="22"/>
          <w:szCs w:val="22"/>
        </w:rPr>
        <w:t>Lincoln, “Gettysburg Address” (D2L)</w:t>
      </w:r>
    </w:p>
    <w:p w14:paraId="7B489457" w14:textId="5A1DDAFA" w:rsidR="0095476B" w:rsidRDefault="0095476B" w:rsidP="0095476B">
      <w:pPr>
        <w:ind w:left="720" w:firstLine="720"/>
        <w:rPr>
          <w:rFonts w:ascii="Times New Roman" w:hAnsi="Times New Roman" w:cs="Times New Roman"/>
          <w:sz w:val="22"/>
          <w:szCs w:val="22"/>
        </w:rPr>
      </w:pPr>
      <w:r>
        <w:rPr>
          <w:rFonts w:ascii="Times New Roman" w:hAnsi="Times New Roman" w:cs="Times New Roman"/>
          <w:sz w:val="22"/>
          <w:szCs w:val="22"/>
        </w:rPr>
        <w:t>Hughes, “Let America Be America Again” (</w:t>
      </w:r>
      <w:r w:rsidR="00297B7E">
        <w:rPr>
          <w:rFonts w:ascii="Times New Roman" w:hAnsi="Times New Roman" w:cs="Times New Roman"/>
          <w:i/>
          <w:sz w:val="22"/>
          <w:szCs w:val="22"/>
        </w:rPr>
        <w:t xml:space="preserve">MLM </w:t>
      </w:r>
      <w:r w:rsidR="00297B7E">
        <w:rPr>
          <w:rFonts w:ascii="Times New Roman" w:hAnsi="Times New Roman" w:cs="Times New Roman"/>
          <w:sz w:val="22"/>
          <w:szCs w:val="22"/>
        </w:rPr>
        <w:t>1047</w:t>
      </w:r>
      <w:r>
        <w:rPr>
          <w:rFonts w:ascii="Times New Roman" w:hAnsi="Times New Roman" w:cs="Times New Roman"/>
          <w:sz w:val="22"/>
          <w:szCs w:val="22"/>
        </w:rPr>
        <w:t>)</w:t>
      </w:r>
    </w:p>
    <w:p w14:paraId="2A6FC185" w14:textId="77777777" w:rsidR="0095476B" w:rsidRPr="00A14C8A" w:rsidRDefault="0095476B" w:rsidP="0095476B">
      <w:pPr>
        <w:ind w:left="720" w:firstLine="720"/>
        <w:rPr>
          <w:rFonts w:ascii="Times New Roman" w:hAnsi="Times New Roman" w:cs="Times New Roman"/>
          <w:sz w:val="22"/>
          <w:szCs w:val="22"/>
        </w:rPr>
      </w:pPr>
      <w:r>
        <w:rPr>
          <w:rFonts w:ascii="Times New Roman" w:hAnsi="Times New Roman" w:cs="Times New Roman"/>
          <w:sz w:val="22"/>
          <w:szCs w:val="22"/>
        </w:rPr>
        <w:t>McKay, “America” (D2L)</w:t>
      </w:r>
    </w:p>
    <w:p w14:paraId="54A74275" w14:textId="77777777" w:rsidR="0095476B" w:rsidRPr="00A14C8A" w:rsidRDefault="0095476B" w:rsidP="0095476B">
      <w:pPr>
        <w:rPr>
          <w:rFonts w:ascii="Times New Roman" w:hAnsi="Times New Roman" w:cs="Times New Roman"/>
          <w:sz w:val="22"/>
          <w:szCs w:val="22"/>
        </w:rPr>
      </w:pPr>
    </w:p>
    <w:p w14:paraId="61AA55C7" w14:textId="65CB2769" w:rsidR="00636DA8" w:rsidRPr="00A14C8A" w:rsidRDefault="005B6155" w:rsidP="00CE0227">
      <w:pPr>
        <w:rPr>
          <w:rFonts w:ascii="Times New Roman" w:hAnsi="Times New Roman" w:cs="Times New Roman"/>
          <w:sz w:val="22"/>
          <w:szCs w:val="22"/>
        </w:rPr>
      </w:pPr>
      <w:r>
        <w:rPr>
          <w:rFonts w:ascii="Times New Roman" w:hAnsi="Times New Roman" w:cs="Times New Roman"/>
          <w:b/>
          <w:sz w:val="22"/>
          <w:szCs w:val="22"/>
        </w:rPr>
        <w:t>Week 3</w:t>
      </w:r>
    </w:p>
    <w:p w14:paraId="6D3F51CB" w14:textId="413612FA" w:rsidR="002B0971" w:rsidRPr="004A31DC" w:rsidRDefault="00CC2ECD" w:rsidP="002B0971">
      <w:pPr>
        <w:rPr>
          <w:rFonts w:ascii="Times New Roman" w:hAnsi="Times New Roman" w:cs="Times New Roman"/>
          <w:sz w:val="22"/>
          <w:szCs w:val="22"/>
        </w:rPr>
      </w:pPr>
      <w:proofErr w:type="spellStart"/>
      <w:r>
        <w:rPr>
          <w:rFonts w:ascii="Times New Roman" w:hAnsi="Times New Roman" w:cs="Times New Roman"/>
          <w:sz w:val="22"/>
          <w:szCs w:val="22"/>
        </w:rPr>
        <w:t>Tu</w:t>
      </w:r>
      <w:proofErr w:type="spellEnd"/>
      <w:r>
        <w:rPr>
          <w:rFonts w:ascii="Times New Roman" w:hAnsi="Times New Roman" w:cs="Times New Roman"/>
          <w:sz w:val="22"/>
          <w:szCs w:val="22"/>
        </w:rPr>
        <w:t xml:space="preserve"> 2/4</w:t>
      </w:r>
      <w:r w:rsidR="00CE0227" w:rsidRPr="00A14C8A">
        <w:rPr>
          <w:rFonts w:ascii="Times New Roman" w:hAnsi="Times New Roman" w:cs="Times New Roman"/>
          <w:sz w:val="22"/>
          <w:szCs w:val="22"/>
        </w:rPr>
        <w:tab/>
      </w:r>
      <w:r w:rsidR="005B6155">
        <w:rPr>
          <w:rFonts w:ascii="Times New Roman" w:hAnsi="Times New Roman" w:cs="Times New Roman"/>
          <w:sz w:val="22"/>
          <w:szCs w:val="22"/>
        </w:rPr>
        <w:tab/>
      </w:r>
      <w:r w:rsidR="00330034">
        <w:rPr>
          <w:rFonts w:ascii="Times New Roman" w:hAnsi="Times New Roman" w:cs="Times New Roman"/>
          <w:sz w:val="22"/>
          <w:szCs w:val="22"/>
        </w:rPr>
        <w:t>Read</w:t>
      </w:r>
      <w:r w:rsidR="00B02E9D">
        <w:rPr>
          <w:rFonts w:ascii="Times New Roman" w:hAnsi="Times New Roman" w:cs="Times New Roman"/>
          <w:sz w:val="22"/>
          <w:szCs w:val="22"/>
        </w:rPr>
        <w:t>:</w:t>
      </w:r>
      <w:r w:rsidR="00330034">
        <w:rPr>
          <w:rFonts w:ascii="Times New Roman" w:hAnsi="Times New Roman" w:cs="Times New Roman"/>
          <w:sz w:val="22"/>
          <w:szCs w:val="22"/>
        </w:rPr>
        <w:t xml:space="preserve"> </w:t>
      </w:r>
      <w:r w:rsidR="00330034" w:rsidRPr="00330034">
        <w:rPr>
          <w:rFonts w:ascii="Times New Roman" w:hAnsi="Times New Roman" w:cs="Times New Roman"/>
          <w:i/>
          <w:sz w:val="22"/>
          <w:szCs w:val="22"/>
        </w:rPr>
        <w:t>Hamlet</w:t>
      </w:r>
      <w:r w:rsidR="00330034">
        <w:rPr>
          <w:rFonts w:ascii="Times New Roman" w:hAnsi="Times New Roman" w:cs="Times New Roman"/>
          <w:sz w:val="22"/>
          <w:szCs w:val="22"/>
        </w:rPr>
        <w:t xml:space="preserve"> Act I: Scene 1</w:t>
      </w:r>
    </w:p>
    <w:p w14:paraId="3131CD09" w14:textId="4FFB8A04" w:rsidR="002B0971" w:rsidRPr="00A14C8A" w:rsidRDefault="00D13E01" w:rsidP="00330034">
      <w:pPr>
        <w:ind w:left="720" w:firstLine="720"/>
        <w:rPr>
          <w:rFonts w:ascii="Times New Roman" w:hAnsi="Times New Roman" w:cs="Times New Roman"/>
          <w:sz w:val="22"/>
          <w:szCs w:val="22"/>
        </w:rPr>
      </w:pPr>
      <w:r>
        <w:rPr>
          <w:rFonts w:ascii="Times New Roman" w:hAnsi="Times New Roman" w:cs="Times New Roman"/>
          <w:sz w:val="22"/>
          <w:szCs w:val="22"/>
        </w:rPr>
        <w:t>Due Today</w:t>
      </w:r>
      <w:r w:rsidR="002B0971">
        <w:rPr>
          <w:rFonts w:ascii="Times New Roman" w:hAnsi="Times New Roman" w:cs="Times New Roman"/>
          <w:sz w:val="22"/>
          <w:szCs w:val="22"/>
        </w:rPr>
        <w:t>: Topic Brainstorm</w:t>
      </w:r>
      <w:r>
        <w:rPr>
          <w:rFonts w:ascii="Times New Roman" w:hAnsi="Times New Roman" w:cs="Times New Roman"/>
          <w:sz w:val="22"/>
          <w:szCs w:val="22"/>
        </w:rPr>
        <w:t xml:space="preserve"> (informal writing 1-2 pages pen on notebook paper)</w:t>
      </w:r>
    </w:p>
    <w:p w14:paraId="279F0B81" w14:textId="77777777" w:rsidR="00330034" w:rsidRDefault="00330034" w:rsidP="002B0971">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37932E75" w14:textId="4ACB2F62" w:rsidR="005172A9" w:rsidRDefault="0095476B" w:rsidP="00330034">
      <w:pPr>
        <w:ind w:firstLine="720"/>
        <w:rPr>
          <w:rFonts w:ascii="Times New Roman" w:hAnsi="Times New Roman" w:cs="Times New Roman"/>
          <w:b/>
          <w:sz w:val="22"/>
          <w:szCs w:val="22"/>
          <w:u w:val="single"/>
        </w:rPr>
      </w:pPr>
      <w:r>
        <w:rPr>
          <w:rFonts w:ascii="Times New Roman" w:hAnsi="Times New Roman" w:cs="Times New Roman"/>
          <w:b/>
          <w:sz w:val="22"/>
          <w:szCs w:val="22"/>
          <w:u w:val="single"/>
        </w:rPr>
        <w:t>February 4 at 7:3</w:t>
      </w:r>
      <w:r w:rsidR="00330034" w:rsidRPr="00330034">
        <w:rPr>
          <w:rFonts w:ascii="Times New Roman" w:hAnsi="Times New Roman" w:cs="Times New Roman"/>
          <w:b/>
          <w:sz w:val="22"/>
          <w:szCs w:val="22"/>
          <w:u w:val="single"/>
        </w:rPr>
        <w:t xml:space="preserve">0 pm - Attend the production of </w:t>
      </w:r>
      <w:r w:rsidR="00330034" w:rsidRPr="00330034">
        <w:rPr>
          <w:rFonts w:ascii="Times New Roman" w:hAnsi="Times New Roman" w:cs="Times New Roman"/>
          <w:b/>
          <w:i/>
          <w:sz w:val="22"/>
          <w:szCs w:val="22"/>
          <w:u w:val="single"/>
        </w:rPr>
        <w:t xml:space="preserve">Hamlet </w:t>
      </w:r>
      <w:r w:rsidR="00330034" w:rsidRPr="00330034">
        <w:rPr>
          <w:rFonts w:ascii="Times New Roman" w:hAnsi="Times New Roman" w:cs="Times New Roman"/>
          <w:b/>
          <w:sz w:val="22"/>
          <w:szCs w:val="22"/>
          <w:u w:val="single"/>
        </w:rPr>
        <w:t>at the Young Auditorium</w:t>
      </w:r>
    </w:p>
    <w:p w14:paraId="6FE58C8E" w14:textId="77777777" w:rsidR="0095476B" w:rsidRDefault="0095476B" w:rsidP="00330034">
      <w:pPr>
        <w:ind w:firstLine="720"/>
        <w:rPr>
          <w:rFonts w:ascii="Times New Roman" w:hAnsi="Times New Roman" w:cs="Times New Roman"/>
          <w:b/>
          <w:sz w:val="22"/>
          <w:szCs w:val="22"/>
          <w:u w:val="single"/>
        </w:rPr>
      </w:pPr>
    </w:p>
    <w:p w14:paraId="544E0824" w14:textId="1AB4F782" w:rsidR="0095476B" w:rsidRDefault="0095476B" w:rsidP="0095476B">
      <w:pPr>
        <w:ind w:firstLine="720"/>
        <w:jc w:val="center"/>
        <w:rPr>
          <w:rFonts w:ascii="Times New Roman" w:hAnsi="Times New Roman" w:cs="Times New Roman"/>
          <w:b/>
          <w:sz w:val="22"/>
          <w:szCs w:val="22"/>
        </w:rPr>
      </w:pPr>
      <w:r w:rsidRPr="0095476B">
        <w:rPr>
          <w:rFonts w:ascii="Times New Roman" w:hAnsi="Times New Roman" w:cs="Times New Roman"/>
          <w:b/>
          <w:sz w:val="22"/>
          <w:szCs w:val="22"/>
        </w:rPr>
        <w:t>-OR-</w:t>
      </w:r>
    </w:p>
    <w:p w14:paraId="6AAD997C" w14:textId="77777777" w:rsidR="0095476B" w:rsidRDefault="0095476B" w:rsidP="0095476B">
      <w:pPr>
        <w:ind w:firstLine="720"/>
        <w:jc w:val="center"/>
        <w:rPr>
          <w:rFonts w:ascii="Times New Roman" w:hAnsi="Times New Roman" w:cs="Times New Roman"/>
          <w:b/>
          <w:sz w:val="22"/>
          <w:szCs w:val="22"/>
        </w:rPr>
      </w:pPr>
    </w:p>
    <w:p w14:paraId="1C5E33CB" w14:textId="094D0460" w:rsidR="0095476B" w:rsidRDefault="0095476B" w:rsidP="0095476B">
      <w:pPr>
        <w:ind w:left="720"/>
        <w:rPr>
          <w:rFonts w:ascii="Times New Roman" w:hAnsi="Times New Roman" w:cs="Times New Roman"/>
          <w:b/>
          <w:sz w:val="22"/>
          <w:szCs w:val="22"/>
          <w:u w:val="single"/>
        </w:rPr>
      </w:pPr>
      <w:r>
        <w:rPr>
          <w:rFonts w:ascii="Times New Roman" w:hAnsi="Times New Roman" w:cs="Times New Roman"/>
          <w:b/>
          <w:sz w:val="22"/>
          <w:szCs w:val="22"/>
          <w:u w:val="single"/>
        </w:rPr>
        <w:t>February 5 at 7:3</w:t>
      </w:r>
      <w:r w:rsidRPr="00330034">
        <w:rPr>
          <w:rFonts w:ascii="Times New Roman" w:hAnsi="Times New Roman" w:cs="Times New Roman"/>
          <w:b/>
          <w:sz w:val="22"/>
          <w:szCs w:val="22"/>
          <w:u w:val="single"/>
        </w:rPr>
        <w:t xml:space="preserve">0 pm - Attend the production of </w:t>
      </w:r>
      <w:r>
        <w:rPr>
          <w:rFonts w:ascii="Times New Roman" w:hAnsi="Times New Roman" w:cs="Times New Roman"/>
          <w:b/>
          <w:i/>
          <w:sz w:val="22"/>
          <w:szCs w:val="22"/>
          <w:u w:val="single"/>
        </w:rPr>
        <w:t>Rosencrantz and Guildenstern are Dead</w:t>
      </w:r>
      <w:r w:rsidRPr="00330034">
        <w:rPr>
          <w:rFonts w:ascii="Times New Roman" w:hAnsi="Times New Roman" w:cs="Times New Roman"/>
          <w:b/>
          <w:i/>
          <w:sz w:val="22"/>
          <w:szCs w:val="22"/>
          <w:u w:val="single"/>
        </w:rPr>
        <w:t xml:space="preserve"> </w:t>
      </w:r>
      <w:r w:rsidRPr="00330034">
        <w:rPr>
          <w:rFonts w:ascii="Times New Roman" w:hAnsi="Times New Roman" w:cs="Times New Roman"/>
          <w:b/>
          <w:sz w:val="22"/>
          <w:szCs w:val="22"/>
          <w:u w:val="single"/>
        </w:rPr>
        <w:t>at the Young Auditorium</w:t>
      </w:r>
    </w:p>
    <w:p w14:paraId="7EA8121F" w14:textId="77777777" w:rsidR="00330034" w:rsidRPr="00330034" w:rsidRDefault="00330034" w:rsidP="005A2156">
      <w:pPr>
        <w:rPr>
          <w:rFonts w:ascii="Times New Roman" w:hAnsi="Times New Roman" w:cs="Times New Roman"/>
          <w:sz w:val="22"/>
          <w:szCs w:val="22"/>
        </w:rPr>
      </w:pPr>
    </w:p>
    <w:p w14:paraId="22E1B951" w14:textId="77777777" w:rsidR="002553C4" w:rsidRDefault="002553C4" w:rsidP="00B02E9D">
      <w:pPr>
        <w:rPr>
          <w:rFonts w:ascii="Times New Roman" w:hAnsi="Times New Roman" w:cs="Times New Roman"/>
          <w:sz w:val="22"/>
          <w:szCs w:val="22"/>
        </w:rPr>
      </w:pPr>
    </w:p>
    <w:p w14:paraId="7F705505" w14:textId="543A4130" w:rsidR="00B02E9D" w:rsidRDefault="00CC2ECD" w:rsidP="00B02E9D">
      <w:pPr>
        <w:rPr>
          <w:rFonts w:ascii="Times New Roman" w:hAnsi="Times New Roman" w:cs="Times New Roman"/>
          <w:sz w:val="22"/>
          <w:szCs w:val="22"/>
        </w:rPr>
      </w:pP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2/6</w:t>
      </w:r>
      <w:r w:rsidR="002B0971">
        <w:rPr>
          <w:rFonts w:ascii="Times New Roman" w:hAnsi="Times New Roman" w:cs="Times New Roman"/>
          <w:sz w:val="22"/>
          <w:szCs w:val="22"/>
        </w:rPr>
        <w:tab/>
      </w:r>
      <w:r w:rsidR="002B0971">
        <w:rPr>
          <w:rFonts w:ascii="Times New Roman" w:hAnsi="Times New Roman" w:cs="Times New Roman"/>
          <w:sz w:val="22"/>
          <w:szCs w:val="22"/>
        </w:rPr>
        <w:tab/>
      </w:r>
      <w:r w:rsidR="00B02E9D">
        <w:rPr>
          <w:rFonts w:ascii="Times New Roman" w:hAnsi="Times New Roman" w:cs="Times New Roman"/>
          <w:sz w:val="22"/>
          <w:szCs w:val="22"/>
        </w:rPr>
        <w:t xml:space="preserve">Read: </w:t>
      </w:r>
      <w:r w:rsidR="00B02E9D" w:rsidRPr="00330034">
        <w:rPr>
          <w:rFonts w:ascii="Times New Roman" w:hAnsi="Times New Roman" w:cs="Times New Roman"/>
          <w:i/>
          <w:sz w:val="22"/>
          <w:szCs w:val="22"/>
        </w:rPr>
        <w:t>Hamlet</w:t>
      </w:r>
      <w:r w:rsidR="00B02E9D">
        <w:rPr>
          <w:rFonts w:ascii="Times New Roman" w:hAnsi="Times New Roman" w:cs="Times New Roman"/>
          <w:sz w:val="22"/>
          <w:szCs w:val="22"/>
        </w:rPr>
        <w:t xml:space="preserve"> Act</w:t>
      </w:r>
      <w:r w:rsidR="007A634E">
        <w:rPr>
          <w:rFonts w:ascii="Times New Roman" w:hAnsi="Times New Roman" w:cs="Times New Roman"/>
          <w:sz w:val="22"/>
          <w:szCs w:val="22"/>
        </w:rPr>
        <w:t xml:space="preserve"> I</w:t>
      </w:r>
    </w:p>
    <w:p w14:paraId="4E36F486" w14:textId="77777777" w:rsidR="00391F3E" w:rsidRPr="00A14C8A" w:rsidRDefault="00391F3E" w:rsidP="00391F3E">
      <w:pPr>
        <w:ind w:left="720" w:firstLine="720"/>
        <w:rPr>
          <w:rFonts w:ascii="Times New Roman" w:hAnsi="Times New Roman" w:cs="Times New Roman"/>
          <w:sz w:val="22"/>
          <w:szCs w:val="22"/>
        </w:rPr>
      </w:pPr>
      <w:r>
        <w:rPr>
          <w:rFonts w:ascii="Times New Roman" w:hAnsi="Times New Roman" w:cs="Times New Roman"/>
          <w:sz w:val="22"/>
          <w:szCs w:val="22"/>
        </w:rPr>
        <w:t>Write: Theater Review Due</w:t>
      </w:r>
    </w:p>
    <w:p w14:paraId="4912C407" w14:textId="77777777" w:rsidR="005B6155" w:rsidRDefault="005B6155" w:rsidP="00CE0227">
      <w:pPr>
        <w:rPr>
          <w:rFonts w:ascii="Times New Roman" w:hAnsi="Times New Roman" w:cs="Times New Roman"/>
          <w:b/>
          <w:sz w:val="22"/>
          <w:szCs w:val="22"/>
        </w:rPr>
      </w:pPr>
    </w:p>
    <w:p w14:paraId="3DB3DF5E" w14:textId="47956364" w:rsidR="005B6155" w:rsidRPr="00A14C8A" w:rsidRDefault="005B6155" w:rsidP="00CE0227">
      <w:pPr>
        <w:rPr>
          <w:rFonts w:ascii="Times New Roman" w:hAnsi="Times New Roman" w:cs="Times New Roman"/>
          <w:sz w:val="22"/>
          <w:szCs w:val="22"/>
        </w:rPr>
      </w:pPr>
      <w:r>
        <w:rPr>
          <w:rFonts w:ascii="Times New Roman" w:hAnsi="Times New Roman" w:cs="Times New Roman"/>
          <w:b/>
          <w:sz w:val="22"/>
          <w:szCs w:val="22"/>
        </w:rPr>
        <w:t>Week 4</w:t>
      </w:r>
    </w:p>
    <w:p w14:paraId="08960BB8" w14:textId="7A8CE981" w:rsidR="00CE0227" w:rsidRPr="00A14C8A" w:rsidRDefault="00CC2ECD" w:rsidP="00CE0227">
      <w:pPr>
        <w:rPr>
          <w:rFonts w:ascii="Times New Roman" w:hAnsi="Times New Roman" w:cs="Times New Roman"/>
          <w:sz w:val="22"/>
          <w:szCs w:val="22"/>
        </w:rPr>
      </w:pPr>
      <w:proofErr w:type="spellStart"/>
      <w:r>
        <w:rPr>
          <w:rFonts w:ascii="Times New Roman" w:hAnsi="Times New Roman" w:cs="Times New Roman"/>
          <w:sz w:val="22"/>
          <w:szCs w:val="22"/>
        </w:rPr>
        <w:t>Tu</w:t>
      </w:r>
      <w:proofErr w:type="spellEnd"/>
      <w:r>
        <w:rPr>
          <w:rFonts w:ascii="Times New Roman" w:hAnsi="Times New Roman" w:cs="Times New Roman"/>
          <w:sz w:val="22"/>
          <w:szCs w:val="22"/>
        </w:rPr>
        <w:t xml:space="preserve"> 2/11</w:t>
      </w:r>
      <w:r w:rsidR="00CE0227" w:rsidRPr="00A14C8A">
        <w:rPr>
          <w:rFonts w:ascii="Times New Roman" w:hAnsi="Times New Roman" w:cs="Times New Roman"/>
          <w:sz w:val="22"/>
          <w:szCs w:val="22"/>
        </w:rPr>
        <w:tab/>
      </w:r>
      <w:r w:rsidR="008A3161">
        <w:rPr>
          <w:rFonts w:ascii="Times New Roman" w:hAnsi="Times New Roman" w:cs="Times New Roman"/>
          <w:sz w:val="22"/>
          <w:szCs w:val="22"/>
        </w:rPr>
        <w:tab/>
      </w:r>
      <w:r w:rsidR="007A634E">
        <w:rPr>
          <w:rFonts w:ascii="Times New Roman" w:hAnsi="Times New Roman" w:cs="Times New Roman"/>
          <w:sz w:val="22"/>
          <w:szCs w:val="22"/>
        </w:rPr>
        <w:t xml:space="preserve">Read: </w:t>
      </w:r>
      <w:r w:rsidR="007A634E" w:rsidRPr="00330034">
        <w:rPr>
          <w:rFonts w:ascii="Times New Roman" w:hAnsi="Times New Roman" w:cs="Times New Roman"/>
          <w:i/>
          <w:sz w:val="22"/>
          <w:szCs w:val="22"/>
        </w:rPr>
        <w:t>Hamlet</w:t>
      </w:r>
      <w:r w:rsidR="007A634E">
        <w:rPr>
          <w:rFonts w:ascii="Times New Roman" w:hAnsi="Times New Roman" w:cs="Times New Roman"/>
          <w:sz w:val="22"/>
          <w:szCs w:val="22"/>
        </w:rPr>
        <w:t xml:space="preserve"> Act II</w:t>
      </w:r>
    </w:p>
    <w:p w14:paraId="142450A2" w14:textId="4B1759D2" w:rsidR="005B6155" w:rsidRDefault="005A2156" w:rsidP="00CE0227">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46CD24D7" w14:textId="1262E94E" w:rsidR="001D5175" w:rsidRPr="008777FB" w:rsidRDefault="00CC2ECD" w:rsidP="00CE0227">
      <w:pPr>
        <w:rPr>
          <w:rFonts w:ascii="Times New Roman" w:hAnsi="Times New Roman" w:cs="Times New Roman"/>
          <w:sz w:val="22"/>
          <w:szCs w:val="22"/>
        </w:rPr>
      </w:pP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2/13</w:t>
      </w:r>
      <w:r w:rsidR="00CE0227" w:rsidRPr="00A14C8A">
        <w:rPr>
          <w:rFonts w:ascii="Times New Roman" w:hAnsi="Times New Roman" w:cs="Times New Roman"/>
          <w:sz w:val="22"/>
          <w:szCs w:val="22"/>
        </w:rPr>
        <w:t xml:space="preserve"> </w:t>
      </w:r>
      <w:r w:rsidR="00CE0227" w:rsidRPr="00A14C8A">
        <w:rPr>
          <w:rFonts w:ascii="Times New Roman" w:hAnsi="Times New Roman" w:cs="Times New Roman"/>
          <w:sz w:val="22"/>
          <w:szCs w:val="22"/>
        </w:rPr>
        <w:tab/>
      </w:r>
      <w:r w:rsidR="007A634E">
        <w:rPr>
          <w:rFonts w:ascii="Times New Roman" w:hAnsi="Times New Roman" w:cs="Times New Roman"/>
          <w:sz w:val="22"/>
          <w:szCs w:val="22"/>
        </w:rPr>
        <w:t xml:space="preserve">Read: </w:t>
      </w:r>
      <w:r w:rsidR="007A634E" w:rsidRPr="00330034">
        <w:rPr>
          <w:rFonts w:ascii="Times New Roman" w:hAnsi="Times New Roman" w:cs="Times New Roman"/>
          <w:i/>
          <w:sz w:val="22"/>
          <w:szCs w:val="22"/>
        </w:rPr>
        <w:t>Hamlet</w:t>
      </w:r>
      <w:r w:rsidR="007A634E">
        <w:rPr>
          <w:rFonts w:ascii="Times New Roman" w:hAnsi="Times New Roman" w:cs="Times New Roman"/>
          <w:sz w:val="22"/>
          <w:szCs w:val="22"/>
        </w:rPr>
        <w:t xml:space="preserve"> Act III </w:t>
      </w:r>
    </w:p>
    <w:p w14:paraId="0C14AFD2" w14:textId="4D2B22AA" w:rsidR="00EF749F" w:rsidRPr="00A14C8A" w:rsidRDefault="00D13E01" w:rsidP="00EF749F">
      <w:pPr>
        <w:ind w:left="720" w:firstLine="720"/>
        <w:rPr>
          <w:rFonts w:ascii="Times New Roman" w:hAnsi="Times New Roman" w:cs="Times New Roman"/>
          <w:sz w:val="22"/>
          <w:szCs w:val="22"/>
        </w:rPr>
      </w:pPr>
      <w:r>
        <w:rPr>
          <w:rFonts w:ascii="Times New Roman" w:hAnsi="Times New Roman" w:cs="Times New Roman"/>
          <w:sz w:val="22"/>
          <w:szCs w:val="22"/>
        </w:rPr>
        <w:t>Due Today</w:t>
      </w:r>
      <w:r w:rsidR="00EF749F">
        <w:rPr>
          <w:rFonts w:ascii="Times New Roman" w:hAnsi="Times New Roman" w:cs="Times New Roman"/>
          <w:sz w:val="22"/>
          <w:szCs w:val="22"/>
        </w:rPr>
        <w:t>: Topic Survey and Research Questions</w:t>
      </w:r>
      <w:r w:rsidR="00EF749F" w:rsidRPr="00A14C8A">
        <w:rPr>
          <w:rFonts w:ascii="Times New Roman" w:hAnsi="Times New Roman" w:cs="Times New Roman"/>
          <w:sz w:val="22"/>
          <w:szCs w:val="22"/>
        </w:rPr>
        <w:t xml:space="preserve"> </w:t>
      </w:r>
      <w:r>
        <w:rPr>
          <w:rFonts w:ascii="Times New Roman" w:hAnsi="Times New Roman" w:cs="Times New Roman"/>
          <w:sz w:val="22"/>
          <w:szCs w:val="22"/>
        </w:rPr>
        <w:t>(worksheet)</w:t>
      </w:r>
      <w:r w:rsidR="00EF749F" w:rsidRPr="00A14C8A">
        <w:rPr>
          <w:rFonts w:ascii="Times New Roman" w:hAnsi="Times New Roman" w:cs="Times New Roman"/>
          <w:sz w:val="22"/>
          <w:szCs w:val="22"/>
        </w:rPr>
        <w:tab/>
      </w:r>
      <w:r w:rsidR="00EF749F" w:rsidRPr="00A14C8A">
        <w:rPr>
          <w:rFonts w:ascii="Times New Roman" w:hAnsi="Times New Roman" w:cs="Times New Roman"/>
          <w:sz w:val="22"/>
          <w:szCs w:val="22"/>
        </w:rPr>
        <w:tab/>
      </w:r>
    </w:p>
    <w:p w14:paraId="2E1D14AB" w14:textId="306863D1" w:rsidR="00CE0227" w:rsidRPr="00A14C8A" w:rsidRDefault="00CE0227" w:rsidP="00CE0227">
      <w:pPr>
        <w:rPr>
          <w:rFonts w:ascii="Times New Roman" w:hAnsi="Times New Roman" w:cs="Times New Roman"/>
          <w:sz w:val="22"/>
          <w:szCs w:val="22"/>
        </w:rPr>
      </w:pPr>
      <w:r w:rsidRPr="00A14C8A">
        <w:rPr>
          <w:rFonts w:ascii="Times New Roman" w:hAnsi="Times New Roman" w:cs="Times New Roman"/>
          <w:sz w:val="22"/>
          <w:szCs w:val="22"/>
        </w:rPr>
        <w:tab/>
      </w:r>
    </w:p>
    <w:p w14:paraId="6FF70C11" w14:textId="7FE79CC6" w:rsidR="005B6155" w:rsidRDefault="005B6155" w:rsidP="00CE0227">
      <w:pPr>
        <w:rPr>
          <w:rFonts w:ascii="Times New Roman" w:hAnsi="Times New Roman" w:cs="Times New Roman"/>
          <w:sz w:val="22"/>
          <w:szCs w:val="22"/>
        </w:rPr>
      </w:pPr>
      <w:r>
        <w:rPr>
          <w:rFonts w:ascii="Times New Roman" w:hAnsi="Times New Roman" w:cs="Times New Roman"/>
          <w:b/>
          <w:sz w:val="22"/>
          <w:szCs w:val="22"/>
        </w:rPr>
        <w:t>Week 5</w:t>
      </w:r>
    </w:p>
    <w:p w14:paraId="79F8481F" w14:textId="574BEB8D" w:rsidR="005A2156" w:rsidRDefault="00E36A9E" w:rsidP="00CE0227">
      <w:pPr>
        <w:rPr>
          <w:rFonts w:ascii="Times New Roman" w:hAnsi="Times New Roman" w:cs="Times New Roman"/>
          <w:sz w:val="22"/>
          <w:szCs w:val="22"/>
        </w:rPr>
      </w:pPr>
      <w:proofErr w:type="spellStart"/>
      <w:r>
        <w:rPr>
          <w:rFonts w:ascii="Times New Roman" w:hAnsi="Times New Roman" w:cs="Times New Roman"/>
          <w:sz w:val="22"/>
          <w:szCs w:val="22"/>
        </w:rPr>
        <w:t>Tu</w:t>
      </w:r>
      <w:proofErr w:type="spellEnd"/>
      <w:r w:rsidR="00CC2ECD">
        <w:rPr>
          <w:rFonts w:ascii="Times New Roman" w:hAnsi="Times New Roman" w:cs="Times New Roman"/>
          <w:sz w:val="22"/>
          <w:szCs w:val="22"/>
        </w:rPr>
        <w:t xml:space="preserve"> 2/18</w:t>
      </w:r>
      <w:r w:rsidR="00CE0227" w:rsidRPr="00A14C8A">
        <w:rPr>
          <w:rFonts w:ascii="Times New Roman" w:hAnsi="Times New Roman" w:cs="Times New Roman"/>
          <w:sz w:val="22"/>
          <w:szCs w:val="22"/>
        </w:rPr>
        <w:t xml:space="preserve"> </w:t>
      </w:r>
      <w:r w:rsidR="002B0971">
        <w:rPr>
          <w:rFonts w:ascii="Times New Roman" w:hAnsi="Times New Roman" w:cs="Times New Roman"/>
          <w:sz w:val="22"/>
          <w:szCs w:val="22"/>
        </w:rPr>
        <w:tab/>
      </w:r>
      <w:r w:rsidR="005A2156">
        <w:rPr>
          <w:rFonts w:ascii="Times New Roman" w:hAnsi="Times New Roman" w:cs="Times New Roman"/>
          <w:sz w:val="22"/>
          <w:szCs w:val="22"/>
        </w:rPr>
        <w:t>Graded Discussion</w:t>
      </w:r>
    </w:p>
    <w:p w14:paraId="59DDB583" w14:textId="44F3C359" w:rsidR="005A2156" w:rsidRDefault="007A634E" w:rsidP="005A2156">
      <w:pPr>
        <w:ind w:left="720" w:firstLine="720"/>
        <w:rPr>
          <w:rFonts w:ascii="Times New Roman" w:hAnsi="Times New Roman" w:cs="Times New Roman"/>
          <w:sz w:val="22"/>
          <w:szCs w:val="22"/>
        </w:rPr>
      </w:pPr>
      <w:r>
        <w:rPr>
          <w:rFonts w:ascii="Times New Roman" w:hAnsi="Times New Roman" w:cs="Times New Roman"/>
          <w:sz w:val="22"/>
          <w:szCs w:val="22"/>
        </w:rPr>
        <w:t xml:space="preserve">Read: </w:t>
      </w:r>
      <w:r w:rsidRPr="00330034">
        <w:rPr>
          <w:rFonts w:ascii="Times New Roman" w:hAnsi="Times New Roman" w:cs="Times New Roman"/>
          <w:i/>
          <w:sz w:val="22"/>
          <w:szCs w:val="22"/>
        </w:rPr>
        <w:t>Hamlet</w:t>
      </w:r>
      <w:r>
        <w:rPr>
          <w:rFonts w:ascii="Times New Roman" w:hAnsi="Times New Roman" w:cs="Times New Roman"/>
          <w:sz w:val="22"/>
          <w:szCs w:val="22"/>
        </w:rPr>
        <w:t xml:space="preserve"> Act IV </w:t>
      </w:r>
    </w:p>
    <w:p w14:paraId="2E92C607" w14:textId="77777777" w:rsidR="002B0971" w:rsidRDefault="002B0971" w:rsidP="00CE0227">
      <w:pPr>
        <w:rPr>
          <w:rFonts w:ascii="Times New Roman" w:hAnsi="Times New Roman" w:cs="Times New Roman"/>
          <w:sz w:val="22"/>
          <w:szCs w:val="22"/>
        </w:rPr>
      </w:pPr>
    </w:p>
    <w:p w14:paraId="60E48451" w14:textId="1A9766DA" w:rsidR="00636DA8" w:rsidRDefault="003536EB" w:rsidP="00CE0227">
      <w:pPr>
        <w:rPr>
          <w:rFonts w:ascii="Times New Roman" w:hAnsi="Times New Roman" w:cs="Times New Roman"/>
          <w:sz w:val="22"/>
          <w:szCs w:val="22"/>
        </w:rPr>
      </w:pP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w:t>
      </w:r>
      <w:r w:rsidR="00CC2ECD">
        <w:rPr>
          <w:rFonts w:ascii="Times New Roman" w:hAnsi="Times New Roman" w:cs="Times New Roman"/>
          <w:sz w:val="22"/>
          <w:szCs w:val="22"/>
        </w:rPr>
        <w:t>2/20</w:t>
      </w:r>
      <w:r w:rsidR="009104C7">
        <w:rPr>
          <w:rFonts w:ascii="Times New Roman" w:hAnsi="Times New Roman" w:cs="Times New Roman"/>
          <w:sz w:val="22"/>
          <w:szCs w:val="22"/>
        </w:rPr>
        <w:t xml:space="preserve"> </w:t>
      </w:r>
      <w:r w:rsidR="002B0971">
        <w:rPr>
          <w:rFonts w:ascii="Times New Roman" w:hAnsi="Times New Roman" w:cs="Times New Roman"/>
          <w:sz w:val="22"/>
          <w:szCs w:val="22"/>
        </w:rPr>
        <w:tab/>
      </w:r>
      <w:r w:rsidR="007A634E">
        <w:rPr>
          <w:rFonts w:ascii="Times New Roman" w:hAnsi="Times New Roman" w:cs="Times New Roman"/>
          <w:sz w:val="22"/>
          <w:szCs w:val="22"/>
        </w:rPr>
        <w:t xml:space="preserve">Read: </w:t>
      </w:r>
      <w:r w:rsidR="007A634E" w:rsidRPr="00330034">
        <w:rPr>
          <w:rFonts w:ascii="Times New Roman" w:hAnsi="Times New Roman" w:cs="Times New Roman"/>
          <w:i/>
          <w:sz w:val="22"/>
          <w:szCs w:val="22"/>
        </w:rPr>
        <w:t>Hamlet</w:t>
      </w:r>
      <w:r w:rsidR="00297B7E">
        <w:rPr>
          <w:rFonts w:ascii="Times New Roman" w:hAnsi="Times New Roman" w:cs="Times New Roman"/>
          <w:sz w:val="22"/>
          <w:szCs w:val="22"/>
        </w:rPr>
        <w:t xml:space="preserve"> Act </w:t>
      </w:r>
      <w:r w:rsidR="007A634E">
        <w:rPr>
          <w:rFonts w:ascii="Times New Roman" w:hAnsi="Times New Roman" w:cs="Times New Roman"/>
          <w:sz w:val="22"/>
          <w:szCs w:val="22"/>
        </w:rPr>
        <w:t>V</w:t>
      </w:r>
    </w:p>
    <w:p w14:paraId="39C964DE" w14:textId="62725FF2" w:rsidR="005D08AE" w:rsidRPr="00297B7E" w:rsidRDefault="005D08AE" w:rsidP="00CE0227">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Read: </w:t>
      </w:r>
      <w:r w:rsidR="00297B7E">
        <w:rPr>
          <w:rFonts w:ascii="Times New Roman" w:hAnsi="Times New Roman" w:cs="Times New Roman"/>
          <w:sz w:val="22"/>
          <w:szCs w:val="22"/>
        </w:rPr>
        <w:t xml:space="preserve">Eliot, “The Love Song of J. Alfred </w:t>
      </w:r>
      <w:proofErr w:type="spellStart"/>
      <w:r w:rsidR="00297B7E">
        <w:rPr>
          <w:rFonts w:ascii="Times New Roman" w:hAnsi="Times New Roman" w:cs="Times New Roman"/>
          <w:sz w:val="22"/>
          <w:szCs w:val="22"/>
        </w:rPr>
        <w:t>Prufrock</w:t>
      </w:r>
      <w:proofErr w:type="spellEnd"/>
      <w:r w:rsidR="00297B7E">
        <w:rPr>
          <w:rFonts w:ascii="Times New Roman" w:hAnsi="Times New Roman" w:cs="Times New Roman"/>
          <w:sz w:val="22"/>
          <w:szCs w:val="22"/>
        </w:rPr>
        <w:t>” (</w:t>
      </w:r>
      <w:r w:rsidR="00297B7E">
        <w:rPr>
          <w:rFonts w:ascii="Times New Roman" w:hAnsi="Times New Roman" w:cs="Times New Roman"/>
          <w:i/>
          <w:sz w:val="22"/>
          <w:szCs w:val="22"/>
        </w:rPr>
        <w:t xml:space="preserve">MLM </w:t>
      </w:r>
      <w:r w:rsidR="00297B7E">
        <w:rPr>
          <w:rFonts w:ascii="Times New Roman" w:hAnsi="Times New Roman" w:cs="Times New Roman"/>
          <w:sz w:val="22"/>
          <w:szCs w:val="22"/>
        </w:rPr>
        <w:t>693)</w:t>
      </w:r>
    </w:p>
    <w:p w14:paraId="2786034B" w14:textId="77777777" w:rsidR="00CC2ECD" w:rsidRDefault="00CC2ECD" w:rsidP="00CE0227">
      <w:pPr>
        <w:rPr>
          <w:rFonts w:ascii="Times New Roman" w:hAnsi="Times New Roman" w:cs="Times New Roman"/>
          <w:b/>
          <w:sz w:val="22"/>
          <w:szCs w:val="22"/>
        </w:rPr>
      </w:pPr>
    </w:p>
    <w:p w14:paraId="737658BB" w14:textId="3A6508A4" w:rsidR="005B6155" w:rsidRPr="00654A11" w:rsidRDefault="005B6155" w:rsidP="00CE0227">
      <w:pPr>
        <w:rPr>
          <w:rFonts w:ascii="Times New Roman" w:hAnsi="Times New Roman" w:cs="Times New Roman"/>
          <w:sz w:val="22"/>
          <w:szCs w:val="22"/>
        </w:rPr>
      </w:pPr>
      <w:r w:rsidRPr="00654A11">
        <w:rPr>
          <w:rFonts w:ascii="Times New Roman" w:hAnsi="Times New Roman" w:cs="Times New Roman"/>
          <w:b/>
          <w:sz w:val="22"/>
          <w:szCs w:val="22"/>
        </w:rPr>
        <w:t>Week 6</w:t>
      </w:r>
    </w:p>
    <w:p w14:paraId="39B5111C" w14:textId="541954E6" w:rsidR="00CE0227" w:rsidRDefault="00E36A9E" w:rsidP="00CE0227">
      <w:pPr>
        <w:rPr>
          <w:rFonts w:ascii="Times New Roman" w:hAnsi="Times New Roman" w:cs="Times New Roman"/>
          <w:sz w:val="22"/>
          <w:szCs w:val="22"/>
        </w:rPr>
      </w:pPr>
      <w:proofErr w:type="spellStart"/>
      <w:r>
        <w:rPr>
          <w:rFonts w:ascii="Times New Roman" w:hAnsi="Times New Roman" w:cs="Times New Roman"/>
          <w:sz w:val="22"/>
          <w:szCs w:val="22"/>
        </w:rPr>
        <w:t>Tu</w:t>
      </w:r>
      <w:proofErr w:type="spellEnd"/>
      <w:r>
        <w:rPr>
          <w:rFonts w:ascii="Times New Roman" w:hAnsi="Times New Roman" w:cs="Times New Roman"/>
          <w:sz w:val="22"/>
          <w:szCs w:val="22"/>
        </w:rPr>
        <w:t xml:space="preserve"> </w:t>
      </w:r>
      <w:r w:rsidR="00CC2ECD">
        <w:rPr>
          <w:rFonts w:ascii="Times New Roman" w:hAnsi="Times New Roman" w:cs="Times New Roman"/>
          <w:sz w:val="22"/>
          <w:szCs w:val="22"/>
        </w:rPr>
        <w:t>2/25</w:t>
      </w:r>
      <w:r w:rsidR="00CE0227" w:rsidRPr="00654A11">
        <w:rPr>
          <w:rFonts w:ascii="Times New Roman" w:hAnsi="Times New Roman" w:cs="Times New Roman"/>
          <w:sz w:val="22"/>
          <w:szCs w:val="22"/>
        </w:rPr>
        <w:tab/>
      </w:r>
      <w:r w:rsidR="0099290C" w:rsidRPr="00654A11">
        <w:rPr>
          <w:rFonts w:ascii="Times New Roman" w:hAnsi="Times New Roman" w:cs="Times New Roman"/>
          <w:sz w:val="22"/>
          <w:szCs w:val="22"/>
        </w:rPr>
        <w:tab/>
      </w:r>
      <w:r w:rsidR="007A634E">
        <w:rPr>
          <w:rFonts w:ascii="Times New Roman" w:hAnsi="Times New Roman" w:cs="Times New Roman"/>
          <w:sz w:val="22"/>
          <w:szCs w:val="22"/>
        </w:rPr>
        <w:t xml:space="preserve">Library Research Day:  Meet in the lobby just outside Anderson Library </w:t>
      </w:r>
    </w:p>
    <w:p w14:paraId="718E1B19" w14:textId="73B28750" w:rsidR="00776B4A" w:rsidRPr="00654A11" w:rsidRDefault="00135F88" w:rsidP="00CE0227">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MLA Format Primer</w:t>
      </w:r>
    </w:p>
    <w:p w14:paraId="46C12D9D" w14:textId="77777777" w:rsidR="002327A1" w:rsidRDefault="002327A1" w:rsidP="002327A1">
      <w:pPr>
        <w:jc w:val="center"/>
        <w:rPr>
          <w:rFonts w:ascii="Times New Roman" w:hAnsi="Times New Roman" w:cs="Times New Roman"/>
          <w:b/>
          <w:sz w:val="22"/>
          <w:szCs w:val="22"/>
        </w:rPr>
      </w:pPr>
    </w:p>
    <w:p w14:paraId="7FAA63BC" w14:textId="77777777" w:rsidR="002327A1" w:rsidRPr="008A3161" w:rsidRDefault="002327A1" w:rsidP="002327A1">
      <w:pPr>
        <w:jc w:val="center"/>
        <w:rPr>
          <w:rFonts w:ascii="Times New Roman" w:hAnsi="Times New Roman" w:cs="Times New Roman"/>
          <w:b/>
          <w:sz w:val="22"/>
          <w:szCs w:val="22"/>
        </w:rPr>
      </w:pPr>
      <w:r>
        <w:rPr>
          <w:rFonts w:ascii="Times New Roman" w:hAnsi="Times New Roman" w:cs="Times New Roman"/>
          <w:b/>
          <w:sz w:val="22"/>
          <w:szCs w:val="22"/>
        </w:rPr>
        <w:t xml:space="preserve">II. </w:t>
      </w:r>
      <w:r w:rsidRPr="008A3161">
        <w:rPr>
          <w:rFonts w:ascii="Times New Roman" w:hAnsi="Times New Roman" w:cs="Times New Roman"/>
          <w:b/>
          <w:sz w:val="22"/>
          <w:szCs w:val="22"/>
        </w:rPr>
        <w:t>Of Monsters and Women and Men</w:t>
      </w:r>
    </w:p>
    <w:p w14:paraId="5CCE1BD2" w14:textId="77777777" w:rsidR="008A3161" w:rsidRDefault="008A3161" w:rsidP="00CE0227">
      <w:pPr>
        <w:rPr>
          <w:rFonts w:ascii="Times New Roman" w:hAnsi="Times New Roman" w:cs="Times New Roman"/>
          <w:sz w:val="22"/>
          <w:szCs w:val="22"/>
        </w:rPr>
      </w:pPr>
    </w:p>
    <w:p w14:paraId="0132DB95" w14:textId="6A488115" w:rsidR="001D7B54" w:rsidRPr="00654A11" w:rsidRDefault="003536EB" w:rsidP="008064CE">
      <w:pPr>
        <w:rPr>
          <w:rFonts w:ascii="Times New Roman" w:hAnsi="Times New Roman" w:cs="Times New Roman"/>
          <w:sz w:val="22"/>
          <w:szCs w:val="22"/>
        </w:rPr>
      </w:pP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w:t>
      </w:r>
      <w:r w:rsidR="00CC2ECD">
        <w:rPr>
          <w:rFonts w:ascii="Times New Roman" w:hAnsi="Times New Roman" w:cs="Times New Roman"/>
          <w:sz w:val="22"/>
          <w:szCs w:val="22"/>
        </w:rPr>
        <w:t>2/27</w:t>
      </w:r>
      <w:r w:rsidR="001D7B54" w:rsidRPr="00654A11">
        <w:rPr>
          <w:rFonts w:ascii="Times New Roman" w:hAnsi="Times New Roman" w:cs="Times New Roman"/>
          <w:sz w:val="22"/>
          <w:szCs w:val="22"/>
        </w:rPr>
        <w:t xml:space="preserve"> </w:t>
      </w:r>
      <w:r>
        <w:rPr>
          <w:rFonts w:ascii="Times New Roman" w:hAnsi="Times New Roman" w:cs="Times New Roman"/>
          <w:sz w:val="22"/>
          <w:szCs w:val="22"/>
        </w:rPr>
        <w:tab/>
      </w:r>
      <w:r w:rsidR="002327A1">
        <w:rPr>
          <w:rFonts w:ascii="Times New Roman" w:hAnsi="Times New Roman" w:cs="Times New Roman"/>
          <w:sz w:val="22"/>
          <w:szCs w:val="22"/>
        </w:rPr>
        <w:t xml:space="preserve">Read: </w:t>
      </w:r>
      <w:r w:rsidR="002327A1" w:rsidRPr="00654A11">
        <w:rPr>
          <w:rFonts w:ascii="Times New Roman" w:hAnsi="Times New Roman" w:cs="Times New Roman"/>
          <w:i/>
          <w:sz w:val="22"/>
          <w:szCs w:val="22"/>
        </w:rPr>
        <w:t>Beowulf</w:t>
      </w:r>
      <w:r w:rsidR="002327A1" w:rsidRPr="00654A11">
        <w:rPr>
          <w:rFonts w:ascii="Times New Roman" w:hAnsi="Times New Roman" w:cs="Times New Roman"/>
          <w:sz w:val="22"/>
          <w:szCs w:val="22"/>
        </w:rPr>
        <w:t xml:space="preserve"> 1-49  (</w:t>
      </w:r>
      <w:r w:rsidR="002327A1">
        <w:rPr>
          <w:rFonts w:ascii="Times New Roman" w:hAnsi="Times New Roman" w:cs="Times New Roman"/>
          <w:sz w:val="22"/>
          <w:szCs w:val="22"/>
        </w:rPr>
        <w:t xml:space="preserve">pages </w:t>
      </w:r>
      <w:r w:rsidR="002327A1" w:rsidRPr="00654A11">
        <w:rPr>
          <w:rFonts w:ascii="Times New Roman" w:hAnsi="Times New Roman" w:cs="Times New Roman"/>
          <w:sz w:val="22"/>
          <w:szCs w:val="22"/>
        </w:rPr>
        <w:t>2-50 if you prefer the Old English)</w:t>
      </w:r>
    </w:p>
    <w:p w14:paraId="1C2CFB4E" w14:textId="413D2DFF" w:rsidR="00776B4A" w:rsidRDefault="00D13E01" w:rsidP="0099290C">
      <w:pPr>
        <w:ind w:left="720" w:firstLine="720"/>
        <w:rPr>
          <w:rFonts w:ascii="Times New Roman" w:hAnsi="Times New Roman" w:cs="Times New Roman"/>
          <w:sz w:val="22"/>
          <w:szCs w:val="22"/>
        </w:rPr>
      </w:pPr>
      <w:r>
        <w:rPr>
          <w:rFonts w:ascii="Times New Roman" w:hAnsi="Times New Roman" w:cs="Times New Roman"/>
          <w:sz w:val="22"/>
          <w:szCs w:val="22"/>
        </w:rPr>
        <w:t>Due Today</w:t>
      </w:r>
      <w:r w:rsidR="0099290C" w:rsidRPr="00654A11">
        <w:rPr>
          <w:rFonts w:ascii="Times New Roman" w:hAnsi="Times New Roman" w:cs="Times New Roman"/>
          <w:sz w:val="22"/>
          <w:szCs w:val="22"/>
        </w:rPr>
        <w:t xml:space="preserve">: </w:t>
      </w:r>
      <w:r w:rsidR="009104C7" w:rsidRPr="00654A11">
        <w:rPr>
          <w:rFonts w:ascii="Times New Roman" w:hAnsi="Times New Roman" w:cs="Times New Roman"/>
          <w:sz w:val="22"/>
          <w:szCs w:val="22"/>
        </w:rPr>
        <w:t>Preliminary Bibliography</w:t>
      </w:r>
      <w:r>
        <w:rPr>
          <w:rFonts w:ascii="Times New Roman" w:hAnsi="Times New Roman" w:cs="Times New Roman"/>
          <w:sz w:val="22"/>
          <w:szCs w:val="22"/>
        </w:rPr>
        <w:t xml:space="preserve"> (10 sources, typed and formatted)</w:t>
      </w:r>
    </w:p>
    <w:p w14:paraId="725E3869" w14:textId="04B1AC11" w:rsidR="00CE0227" w:rsidRPr="00654A11" w:rsidRDefault="00776B4A" w:rsidP="0099290C">
      <w:pPr>
        <w:ind w:left="720" w:firstLine="720"/>
        <w:rPr>
          <w:rFonts w:ascii="Times New Roman" w:hAnsi="Times New Roman" w:cs="Times New Roman"/>
          <w:sz w:val="22"/>
          <w:szCs w:val="22"/>
        </w:rPr>
      </w:pPr>
      <w:r>
        <w:rPr>
          <w:rFonts w:ascii="Times New Roman" w:hAnsi="Times New Roman" w:cs="Times New Roman"/>
          <w:sz w:val="22"/>
          <w:szCs w:val="22"/>
        </w:rPr>
        <w:t>LAST DAY TO CHANGE RESEARCH PAPER TOPIC</w:t>
      </w:r>
    </w:p>
    <w:p w14:paraId="23A6FACC" w14:textId="77777777" w:rsidR="00CE0227" w:rsidRPr="00654A11" w:rsidRDefault="00CE0227" w:rsidP="00CE0227">
      <w:pPr>
        <w:rPr>
          <w:rFonts w:ascii="Times New Roman" w:hAnsi="Times New Roman" w:cs="Times New Roman"/>
          <w:sz w:val="22"/>
          <w:szCs w:val="22"/>
        </w:rPr>
      </w:pPr>
    </w:p>
    <w:p w14:paraId="51094FA6" w14:textId="00DFC34F" w:rsidR="005B6155" w:rsidRPr="00654A11" w:rsidRDefault="005B6155" w:rsidP="00CE0227">
      <w:pPr>
        <w:rPr>
          <w:rFonts w:ascii="Times New Roman" w:hAnsi="Times New Roman" w:cs="Times New Roman"/>
          <w:sz w:val="22"/>
          <w:szCs w:val="22"/>
        </w:rPr>
      </w:pPr>
      <w:r w:rsidRPr="00654A11">
        <w:rPr>
          <w:rFonts w:ascii="Times New Roman" w:hAnsi="Times New Roman" w:cs="Times New Roman"/>
          <w:b/>
          <w:sz w:val="22"/>
          <w:szCs w:val="22"/>
        </w:rPr>
        <w:t>Week 7</w:t>
      </w:r>
    </w:p>
    <w:p w14:paraId="7034B978" w14:textId="79D21973" w:rsidR="00D13E01" w:rsidRDefault="00E36A9E" w:rsidP="00CE0227">
      <w:pPr>
        <w:rPr>
          <w:rFonts w:ascii="Times New Roman" w:hAnsi="Times New Roman" w:cs="Times New Roman"/>
          <w:sz w:val="22"/>
          <w:szCs w:val="22"/>
        </w:rPr>
      </w:pPr>
      <w:proofErr w:type="spellStart"/>
      <w:r>
        <w:rPr>
          <w:rFonts w:ascii="Times New Roman" w:hAnsi="Times New Roman" w:cs="Times New Roman"/>
          <w:sz w:val="22"/>
          <w:szCs w:val="22"/>
        </w:rPr>
        <w:t>Tu</w:t>
      </w:r>
      <w:proofErr w:type="spellEnd"/>
      <w:r>
        <w:rPr>
          <w:rFonts w:ascii="Times New Roman" w:hAnsi="Times New Roman" w:cs="Times New Roman"/>
          <w:sz w:val="22"/>
          <w:szCs w:val="22"/>
        </w:rPr>
        <w:t xml:space="preserve"> </w:t>
      </w:r>
      <w:r w:rsidR="00CC2ECD">
        <w:rPr>
          <w:rFonts w:ascii="Times New Roman" w:hAnsi="Times New Roman" w:cs="Times New Roman"/>
          <w:sz w:val="22"/>
          <w:szCs w:val="22"/>
        </w:rPr>
        <w:t>3/4</w:t>
      </w:r>
      <w:r w:rsidR="00CE0227" w:rsidRPr="00654A11">
        <w:rPr>
          <w:rFonts w:ascii="Times New Roman" w:hAnsi="Times New Roman" w:cs="Times New Roman"/>
          <w:sz w:val="22"/>
          <w:szCs w:val="22"/>
        </w:rPr>
        <w:t xml:space="preserve"> </w:t>
      </w:r>
      <w:r w:rsidR="00CE0227" w:rsidRPr="00654A11">
        <w:rPr>
          <w:rFonts w:ascii="Times New Roman" w:hAnsi="Times New Roman" w:cs="Times New Roman"/>
          <w:sz w:val="22"/>
          <w:szCs w:val="22"/>
        </w:rPr>
        <w:tab/>
      </w:r>
      <w:r w:rsidR="00CE0227" w:rsidRPr="00654A11">
        <w:rPr>
          <w:rFonts w:ascii="Times New Roman" w:hAnsi="Times New Roman" w:cs="Times New Roman"/>
          <w:sz w:val="22"/>
          <w:szCs w:val="22"/>
        </w:rPr>
        <w:tab/>
      </w:r>
      <w:r w:rsidR="00D13E01">
        <w:rPr>
          <w:rFonts w:ascii="Times New Roman" w:hAnsi="Times New Roman" w:cs="Times New Roman"/>
          <w:sz w:val="22"/>
          <w:szCs w:val="22"/>
        </w:rPr>
        <w:t xml:space="preserve">Evaluating Sources </w:t>
      </w:r>
    </w:p>
    <w:p w14:paraId="57F03841" w14:textId="31BC1706" w:rsidR="00031935" w:rsidRPr="00654A11" w:rsidRDefault="002327A1" w:rsidP="00D13E01">
      <w:pPr>
        <w:ind w:left="720" w:firstLine="720"/>
        <w:rPr>
          <w:rFonts w:ascii="Times New Roman" w:hAnsi="Times New Roman" w:cs="Times New Roman"/>
          <w:sz w:val="22"/>
          <w:szCs w:val="22"/>
        </w:rPr>
      </w:pPr>
      <w:r>
        <w:rPr>
          <w:rFonts w:ascii="Times New Roman" w:hAnsi="Times New Roman" w:cs="Times New Roman"/>
          <w:sz w:val="22"/>
          <w:szCs w:val="22"/>
        </w:rPr>
        <w:t xml:space="preserve">Read: </w:t>
      </w:r>
      <w:r w:rsidRPr="00654A11">
        <w:rPr>
          <w:rFonts w:ascii="Times New Roman" w:hAnsi="Times New Roman" w:cs="Times New Roman"/>
          <w:i/>
          <w:sz w:val="22"/>
          <w:szCs w:val="22"/>
        </w:rPr>
        <w:t>Beowulf</w:t>
      </w:r>
      <w:r w:rsidRPr="00654A11">
        <w:rPr>
          <w:rFonts w:ascii="Times New Roman" w:hAnsi="Times New Roman" w:cs="Times New Roman"/>
          <w:sz w:val="22"/>
          <w:szCs w:val="22"/>
        </w:rPr>
        <w:t xml:space="preserve"> 49-101</w:t>
      </w:r>
    </w:p>
    <w:p w14:paraId="4CF47C5A" w14:textId="77777777" w:rsidR="00F81832" w:rsidRDefault="00F81832" w:rsidP="00654A11">
      <w:pPr>
        <w:rPr>
          <w:rFonts w:ascii="Times New Roman" w:hAnsi="Times New Roman" w:cs="Times New Roman"/>
          <w:sz w:val="22"/>
          <w:szCs w:val="22"/>
        </w:rPr>
      </w:pPr>
    </w:p>
    <w:p w14:paraId="264E4A30" w14:textId="5966556F" w:rsidR="00524A7B" w:rsidRDefault="003536EB" w:rsidP="00654A11">
      <w:pPr>
        <w:rPr>
          <w:rFonts w:ascii="Times New Roman" w:hAnsi="Times New Roman" w:cs="Times New Roman"/>
          <w:sz w:val="22"/>
          <w:szCs w:val="22"/>
        </w:rPr>
      </w:pP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w:t>
      </w:r>
      <w:r w:rsidR="00CC2ECD">
        <w:rPr>
          <w:rFonts w:ascii="Times New Roman" w:hAnsi="Times New Roman" w:cs="Times New Roman"/>
          <w:sz w:val="22"/>
          <w:szCs w:val="22"/>
        </w:rPr>
        <w:t>3/6</w:t>
      </w:r>
      <w:r w:rsidR="00CE0227" w:rsidRPr="00654A11">
        <w:rPr>
          <w:rFonts w:ascii="Times New Roman" w:hAnsi="Times New Roman" w:cs="Times New Roman"/>
          <w:sz w:val="22"/>
          <w:szCs w:val="22"/>
        </w:rPr>
        <w:tab/>
      </w:r>
      <w:r w:rsidR="00CE0227" w:rsidRPr="00654A11">
        <w:rPr>
          <w:rFonts w:ascii="Times New Roman" w:hAnsi="Times New Roman" w:cs="Times New Roman"/>
          <w:sz w:val="22"/>
          <w:szCs w:val="22"/>
        </w:rPr>
        <w:tab/>
      </w:r>
      <w:r w:rsidR="00524A7B">
        <w:rPr>
          <w:rFonts w:ascii="Times New Roman" w:hAnsi="Times New Roman" w:cs="Times New Roman"/>
          <w:sz w:val="22"/>
          <w:szCs w:val="22"/>
        </w:rPr>
        <w:t>Entering Academic Conversation</w:t>
      </w:r>
    </w:p>
    <w:p w14:paraId="502B4FF8" w14:textId="2480E363" w:rsidR="00654A11" w:rsidRPr="00654A11" w:rsidRDefault="002327A1" w:rsidP="00524A7B">
      <w:pPr>
        <w:ind w:left="720" w:firstLine="720"/>
        <w:rPr>
          <w:rFonts w:ascii="Times New Roman" w:hAnsi="Times New Roman" w:cs="Times New Roman"/>
          <w:sz w:val="22"/>
          <w:szCs w:val="22"/>
        </w:rPr>
      </w:pPr>
      <w:r>
        <w:rPr>
          <w:rFonts w:ascii="Times New Roman" w:hAnsi="Times New Roman" w:cs="Times New Roman"/>
          <w:sz w:val="22"/>
          <w:szCs w:val="22"/>
        </w:rPr>
        <w:t xml:space="preserve">Read: </w:t>
      </w:r>
      <w:r w:rsidRPr="00654A11">
        <w:rPr>
          <w:rFonts w:ascii="Times New Roman" w:hAnsi="Times New Roman" w:cs="Times New Roman"/>
          <w:i/>
          <w:sz w:val="22"/>
          <w:szCs w:val="22"/>
        </w:rPr>
        <w:t>Beowulf</w:t>
      </w:r>
      <w:r w:rsidRPr="00654A11">
        <w:rPr>
          <w:rFonts w:ascii="Times New Roman" w:hAnsi="Times New Roman" w:cs="Times New Roman"/>
          <w:sz w:val="22"/>
          <w:szCs w:val="22"/>
        </w:rPr>
        <w:t xml:space="preserve"> 101-149</w:t>
      </w:r>
    </w:p>
    <w:p w14:paraId="35AAEEC7" w14:textId="22A62218" w:rsidR="00CE0227" w:rsidRPr="00654A11" w:rsidRDefault="00177CA3" w:rsidP="00177CA3">
      <w:pPr>
        <w:ind w:left="1440"/>
        <w:rPr>
          <w:rFonts w:ascii="Times New Roman" w:hAnsi="Times New Roman" w:cs="Times New Roman"/>
          <w:sz w:val="22"/>
          <w:szCs w:val="22"/>
        </w:rPr>
      </w:pPr>
      <w:r>
        <w:rPr>
          <w:rFonts w:ascii="Times New Roman" w:hAnsi="Times New Roman" w:cs="Times New Roman"/>
          <w:sz w:val="22"/>
          <w:szCs w:val="22"/>
        </w:rPr>
        <w:t xml:space="preserve">Read: </w:t>
      </w:r>
      <w:r w:rsidR="002327A1">
        <w:rPr>
          <w:rFonts w:ascii="Times New Roman" w:hAnsi="Times New Roman" w:cs="Times New Roman"/>
          <w:sz w:val="22"/>
          <w:szCs w:val="22"/>
        </w:rPr>
        <w:t xml:space="preserve">Chance, “The Structural Unity of </w:t>
      </w:r>
      <w:r w:rsidR="002327A1" w:rsidRPr="00D84F10">
        <w:rPr>
          <w:rFonts w:ascii="Times New Roman" w:hAnsi="Times New Roman" w:cs="Times New Roman"/>
          <w:i/>
          <w:sz w:val="22"/>
          <w:szCs w:val="22"/>
        </w:rPr>
        <w:t>Beowulf</w:t>
      </w:r>
      <w:r w:rsidR="002327A1">
        <w:rPr>
          <w:rFonts w:ascii="Times New Roman" w:hAnsi="Times New Roman" w:cs="Times New Roman"/>
          <w:sz w:val="22"/>
          <w:szCs w:val="22"/>
        </w:rPr>
        <w:t>: The Problem of Grendel’s Mother”</w:t>
      </w:r>
      <w:r w:rsidR="00D13E01">
        <w:rPr>
          <w:rFonts w:ascii="Times New Roman" w:hAnsi="Times New Roman" w:cs="Times New Roman"/>
          <w:sz w:val="22"/>
          <w:szCs w:val="22"/>
        </w:rPr>
        <w:t xml:space="preserve"> (D2L)</w:t>
      </w:r>
    </w:p>
    <w:p w14:paraId="799727F9" w14:textId="77777777" w:rsidR="00636DA8" w:rsidRPr="00654A11" w:rsidRDefault="00636DA8" w:rsidP="00CE0227">
      <w:pPr>
        <w:rPr>
          <w:rFonts w:ascii="Times New Roman" w:hAnsi="Times New Roman" w:cs="Times New Roman"/>
          <w:sz w:val="22"/>
          <w:szCs w:val="22"/>
        </w:rPr>
      </w:pPr>
    </w:p>
    <w:p w14:paraId="23545F14" w14:textId="4E84ACC2" w:rsidR="005B6155" w:rsidRPr="00654A11" w:rsidRDefault="005B6155" w:rsidP="00CE0227">
      <w:pPr>
        <w:rPr>
          <w:rFonts w:ascii="Times New Roman" w:hAnsi="Times New Roman" w:cs="Times New Roman"/>
          <w:sz w:val="22"/>
          <w:szCs w:val="22"/>
        </w:rPr>
      </w:pPr>
      <w:r w:rsidRPr="00654A11">
        <w:rPr>
          <w:rFonts w:ascii="Times New Roman" w:hAnsi="Times New Roman" w:cs="Times New Roman"/>
          <w:b/>
          <w:sz w:val="22"/>
          <w:szCs w:val="22"/>
        </w:rPr>
        <w:t>Week 8</w:t>
      </w:r>
    </w:p>
    <w:p w14:paraId="467D90D9" w14:textId="7D7ECF1C" w:rsidR="00654A11" w:rsidRDefault="00E36A9E" w:rsidP="00654A11">
      <w:pPr>
        <w:rPr>
          <w:rFonts w:ascii="Times New Roman" w:hAnsi="Times New Roman" w:cs="Times New Roman"/>
          <w:sz w:val="22"/>
          <w:szCs w:val="22"/>
        </w:rPr>
      </w:pPr>
      <w:proofErr w:type="spellStart"/>
      <w:r>
        <w:rPr>
          <w:rFonts w:ascii="Times New Roman" w:hAnsi="Times New Roman" w:cs="Times New Roman"/>
          <w:sz w:val="22"/>
          <w:szCs w:val="22"/>
        </w:rPr>
        <w:t>Tu</w:t>
      </w:r>
      <w:proofErr w:type="spellEnd"/>
      <w:r>
        <w:rPr>
          <w:rFonts w:ascii="Times New Roman" w:hAnsi="Times New Roman" w:cs="Times New Roman"/>
          <w:sz w:val="22"/>
          <w:szCs w:val="22"/>
        </w:rPr>
        <w:t xml:space="preserve"> </w:t>
      </w:r>
      <w:r w:rsidR="00CC2ECD">
        <w:rPr>
          <w:rFonts w:ascii="Times New Roman" w:hAnsi="Times New Roman" w:cs="Times New Roman"/>
          <w:sz w:val="22"/>
          <w:szCs w:val="22"/>
        </w:rPr>
        <w:t>3/11</w:t>
      </w:r>
      <w:r w:rsidR="00CE0227" w:rsidRPr="00654A11">
        <w:rPr>
          <w:rFonts w:ascii="Times New Roman" w:hAnsi="Times New Roman" w:cs="Times New Roman"/>
          <w:sz w:val="22"/>
          <w:szCs w:val="22"/>
        </w:rPr>
        <w:tab/>
      </w:r>
      <w:r w:rsidR="00654A11">
        <w:rPr>
          <w:rFonts w:ascii="Times New Roman" w:hAnsi="Times New Roman" w:cs="Times New Roman"/>
          <w:sz w:val="22"/>
          <w:szCs w:val="22"/>
        </w:rPr>
        <w:tab/>
      </w:r>
      <w:r w:rsidR="002327A1">
        <w:rPr>
          <w:rFonts w:ascii="Times New Roman" w:hAnsi="Times New Roman" w:cs="Times New Roman"/>
          <w:sz w:val="22"/>
          <w:szCs w:val="22"/>
        </w:rPr>
        <w:t xml:space="preserve">Read: </w:t>
      </w:r>
      <w:r w:rsidR="002327A1" w:rsidRPr="00654A11">
        <w:rPr>
          <w:rFonts w:ascii="Times New Roman" w:hAnsi="Times New Roman" w:cs="Times New Roman"/>
          <w:i/>
          <w:sz w:val="22"/>
          <w:szCs w:val="22"/>
        </w:rPr>
        <w:t>Beowulf</w:t>
      </w:r>
      <w:r w:rsidR="002327A1" w:rsidRPr="00654A11">
        <w:rPr>
          <w:rFonts w:ascii="Times New Roman" w:hAnsi="Times New Roman" w:cs="Times New Roman"/>
          <w:sz w:val="22"/>
          <w:szCs w:val="22"/>
        </w:rPr>
        <w:t xml:space="preserve"> 149-213</w:t>
      </w:r>
    </w:p>
    <w:p w14:paraId="6A7A2FB7" w14:textId="6C856D9F" w:rsidR="00890577" w:rsidRPr="00654A11" w:rsidRDefault="00890577" w:rsidP="00654A11">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Due Today: Annotated Bibliography</w:t>
      </w:r>
    </w:p>
    <w:p w14:paraId="06A5BF9B" w14:textId="77777777" w:rsidR="00D84F10" w:rsidRDefault="00D84F10" w:rsidP="00654A11">
      <w:pPr>
        <w:rPr>
          <w:rFonts w:ascii="Times New Roman" w:hAnsi="Times New Roman" w:cs="Times New Roman"/>
          <w:sz w:val="22"/>
          <w:szCs w:val="22"/>
        </w:rPr>
      </w:pPr>
    </w:p>
    <w:p w14:paraId="275520C0" w14:textId="13F39F2D" w:rsidR="00D84F10" w:rsidRDefault="003536EB" w:rsidP="00524A7B">
      <w:pPr>
        <w:rPr>
          <w:rFonts w:ascii="Times New Roman" w:hAnsi="Times New Roman" w:cs="Times New Roman"/>
          <w:sz w:val="22"/>
          <w:szCs w:val="22"/>
        </w:rPr>
      </w:pP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w:t>
      </w:r>
      <w:r w:rsidR="00CC2ECD">
        <w:rPr>
          <w:rFonts w:ascii="Times New Roman" w:hAnsi="Times New Roman" w:cs="Times New Roman"/>
          <w:sz w:val="22"/>
          <w:szCs w:val="22"/>
        </w:rPr>
        <w:t>3/13</w:t>
      </w:r>
      <w:r w:rsidR="00CE0227" w:rsidRPr="00654A11">
        <w:rPr>
          <w:rFonts w:ascii="Times New Roman" w:hAnsi="Times New Roman" w:cs="Times New Roman"/>
          <w:sz w:val="22"/>
          <w:szCs w:val="22"/>
        </w:rPr>
        <w:tab/>
      </w:r>
      <w:r w:rsidR="00F81832">
        <w:rPr>
          <w:rFonts w:ascii="Times New Roman" w:hAnsi="Times New Roman" w:cs="Times New Roman"/>
          <w:sz w:val="22"/>
          <w:szCs w:val="22"/>
        </w:rPr>
        <w:tab/>
      </w:r>
      <w:r w:rsidR="00784C63">
        <w:rPr>
          <w:rFonts w:ascii="Times New Roman" w:hAnsi="Times New Roman" w:cs="Times New Roman"/>
          <w:sz w:val="22"/>
          <w:szCs w:val="22"/>
        </w:rPr>
        <w:t>Mid-Term Exam</w:t>
      </w:r>
      <w:r w:rsidR="00654A11">
        <w:rPr>
          <w:rFonts w:ascii="Times New Roman" w:hAnsi="Times New Roman" w:cs="Times New Roman"/>
          <w:sz w:val="22"/>
          <w:szCs w:val="22"/>
        </w:rPr>
        <w:tab/>
      </w:r>
    </w:p>
    <w:p w14:paraId="4F9BE92F" w14:textId="77777777" w:rsidR="00CE0227" w:rsidRPr="0001699B" w:rsidRDefault="00CE0227" w:rsidP="00CE0227">
      <w:pPr>
        <w:rPr>
          <w:rFonts w:ascii="Times New Roman" w:hAnsi="Times New Roman" w:cs="Times New Roman"/>
          <w:sz w:val="22"/>
          <w:szCs w:val="22"/>
        </w:rPr>
      </w:pPr>
    </w:p>
    <w:p w14:paraId="4C35C010" w14:textId="77E95C3E" w:rsidR="005B6155" w:rsidRPr="0001699B" w:rsidRDefault="005B6155" w:rsidP="00CE0227">
      <w:pPr>
        <w:rPr>
          <w:rFonts w:ascii="Times New Roman" w:hAnsi="Times New Roman" w:cs="Times New Roman"/>
          <w:sz w:val="22"/>
          <w:szCs w:val="22"/>
        </w:rPr>
      </w:pPr>
      <w:r w:rsidRPr="0001699B">
        <w:rPr>
          <w:rFonts w:ascii="Times New Roman" w:hAnsi="Times New Roman" w:cs="Times New Roman"/>
          <w:b/>
          <w:sz w:val="22"/>
          <w:szCs w:val="22"/>
        </w:rPr>
        <w:t>Week 9</w:t>
      </w:r>
    </w:p>
    <w:p w14:paraId="25A8F4DE" w14:textId="32E7321C" w:rsidR="0001699B" w:rsidRPr="0001699B" w:rsidRDefault="00E36A9E" w:rsidP="0001699B">
      <w:pPr>
        <w:rPr>
          <w:rFonts w:ascii="Times New Roman" w:hAnsi="Times New Roman" w:cs="Times New Roman"/>
          <w:sz w:val="22"/>
          <w:szCs w:val="22"/>
        </w:rPr>
      </w:pPr>
      <w:proofErr w:type="spellStart"/>
      <w:r>
        <w:rPr>
          <w:rFonts w:ascii="Times New Roman" w:hAnsi="Times New Roman" w:cs="Times New Roman"/>
          <w:sz w:val="22"/>
          <w:szCs w:val="22"/>
        </w:rPr>
        <w:t>Tu</w:t>
      </w:r>
      <w:proofErr w:type="spellEnd"/>
      <w:r>
        <w:rPr>
          <w:rFonts w:ascii="Times New Roman" w:hAnsi="Times New Roman" w:cs="Times New Roman"/>
          <w:sz w:val="22"/>
          <w:szCs w:val="22"/>
        </w:rPr>
        <w:t xml:space="preserve"> </w:t>
      </w:r>
      <w:r w:rsidR="00CC2ECD">
        <w:rPr>
          <w:rFonts w:ascii="Times New Roman" w:hAnsi="Times New Roman" w:cs="Times New Roman"/>
          <w:sz w:val="22"/>
          <w:szCs w:val="22"/>
        </w:rPr>
        <w:t>3/18</w:t>
      </w:r>
      <w:r w:rsidR="00A71F00">
        <w:rPr>
          <w:rFonts w:ascii="Times New Roman" w:hAnsi="Times New Roman" w:cs="Times New Roman"/>
          <w:sz w:val="22"/>
          <w:szCs w:val="22"/>
        </w:rPr>
        <w:t xml:space="preserve"> </w:t>
      </w:r>
      <w:r w:rsidR="00CE0227" w:rsidRPr="0001699B">
        <w:rPr>
          <w:rFonts w:ascii="Times New Roman" w:hAnsi="Times New Roman" w:cs="Times New Roman"/>
          <w:sz w:val="22"/>
          <w:szCs w:val="22"/>
        </w:rPr>
        <w:t xml:space="preserve"> </w:t>
      </w:r>
      <w:r w:rsidR="00D13E01">
        <w:rPr>
          <w:rFonts w:ascii="Times New Roman" w:hAnsi="Times New Roman" w:cs="Times New Roman"/>
          <w:sz w:val="22"/>
          <w:szCs w:val="22"/>
        </w:rPr>
        <w:tab/>
      </w:r>
      <w:r w:rsidR="00890577">
        <w:rPr>
          <w:rFonts w:ascii="Times New Roman" w:hAnsi="Times New Roman" w:cs="Times New Roman"/>
          <w:sz w:val="22"/>
          <w:szCs w:val="22"/>
        </w:rPr>
        <w:t>Read: “Goblin Market” (D2L)</w:t>
      </w:r>
      <w:r w:rsidR="0001699B" w:rsidRPr="0001699B">
        <w:rPr>
          <w:rFonts w:ascii="Times New Roman" w:hAnsi="Times New Roman" w:cs="Times New Roman"/>
          <w:sz w:val="22"/>
          <w:szCs w:val="22"/>
        </w:rPr>
        <w:t xml:space="preserve"> </w:t>
      </w:r>
    </w:p>
    <w:p w14:paraId="3AC16A8B" w14:textId="64BFD6EE" w:rsidR="00D13E01" w:rsidRPr="00654A11" w:rsidRDefault="00D13E01" w:rsidP="00D13E01">
      <w:pPr>
        <w:ind w:firstLine="72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00E00C45">
        <w:rPr>
          <w:rFonts w:ascii="Times New Roman" w:hAnsi="Times New Roman" w:cs="Times New Roman"/>
          <w:sz w:val="22"/>
          <w:szCs w:val="22"/>
        </w:rPr>
        <w:t xml:space="preserve">Due Today: </w:t>
      </w:r>
      <w:r w:rsidR="00E00C45" w:rsidRPr="00654A11">
        <w:rPr>
          <w:rFonts w:ascii="Times New Roman" w:hAnsi="Times New Roman" w:cs="Times New Roman"/>
          <w:sz w:val="22"/>
          <w:szCs w:val="22"/>
        </w:rPr>
        <w:t>Bibliographic Essay</w:t>
      </w:r>
      <w:r w:rsidR="00E00C45">
        <w:rPr>
          <w:rFonts w:ascii="Times New Roman" w:hAnsi="Times New Roman" w:cs="Times New Roman"/>
          <w:sz w:val="22"/>
          <w:szCs w:val="22"/>
        </w:rPr>
        <w:t xml:space="preserve"> (3 pages typed)</w:t>
      </w:r>
    </w:p>
    <w:p w14:paraId="2B4D899D" w14:textId="77777777" w:rsidR="00CE0227" w:rsidRPr="0001699B" w:rsidRDefault="00CE0227" w:rsidP="00CE0227">
      <w:pPr>
        <w:rPr>
          <w:rFonts w:ascii="Times New Roman" w:hAnsi="Times New Roman" w:cs="Times New Roman"/>
          <w:sz w:val="22"/>
          <w:szCs w:val="22"/>
        </w:rPr>
      </w:pPr>
    </w:p>
    <w:p w14:paraId="056816AA" w14:textId="77777777" w:rsidR="008A3161" w:rsidRPr="0001699B" w:rsidRDefault="008A3161" w:rsidP="00CE0227">
      <w:pPr>
        <w:rPr>
          <w:rFonts w:ascii="Times New Roman" w:hAnsi="Times New Roman" w:cs="Times New Roman"/>
          <w:sz w:val="22"/>
          <w:szCs w:val="22"/>
        </w:rPr>
      </w:pPr>
    </w:p>
    <w:p w14:paraId="2BF51489" w14:textId="421B92DD" w:rsidR="0001699B" w:rsidRDefault="003536EB" w:rsidP="0001699B">
      <w:pPr>
        <w:rPr>
          <w:rFonts w:ascii="Times New Roman" w:hAnsi="Times New Roman" w:cs="Times New Roman"/>
          <w:sz w:val="22"/>
          <w:szCs w:val="22"/>
        </w:rPr>
      </w:pP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w:t>
      </w:r>
      <w:r w:rsidR="00CC2ECD">
        <w:rPr>
          <w:rFonts w:ascii="Times New Roman" w:hAnsi="Times New Roman" w:cs="Times New Roman"/>
          <w:sz w:val="22"/>
          <w:szCs w:val="22"/>
        </w:rPr>
        <w:t>3/20</w:t>
      </w:r>
      <w:r>
        <w:rPr>
          <w:rFonts w:ascii="Times New Roman" w:hAnsi="Times New Roman" w:cs="Times New Roman"/>
          <w:sz w:val="22"/>
          <w:szCs w:val="22"/>
        </w:rPr>
        <w:t xml:space="preserve"> </w:t>
      </w:r>
      <w:r w:rsidR="00D13E01">
        <w:rPr>
          <w:rFonts w:ascii="Times New Roman" w:hAnsi="Times New Roman" w:cs="Times New Roman"/>
          <w:sz w:val="22"/>
          <w:szCs w:val="22"/>
        </w:rPr>
        <w:tab/>
      </w:r>
      <w:r w:rsidR="0001699B" w:rsidRPr="0001699B">
        <w:rPr>
          <w:rFonts w:ascii="Times New Roman" w:hAnsi="Times New Roman" w:cs="Times New Roman"/>
          <w:sz w:val="22"/>
          <w:szCs w:val="22"/>
        </w:rPr>
        <w:t xml:space="preserve">Read: </w:t>
      </w:r>
    </w:p>
    <w:p w14:paraId="50408C15" w14:textId="63027A83" w:rsidR="0001699B" w:rsidRPr="0001699B" w:rsidRDefault="00E00C45" w:rsidP="00E00C45">
      <w:pPr>
        <w:ind w:left="720" w:firstLine="720"/>
        <w:rPr>
          <w:rFonts w:ascii="Times New Roman" w:hAnsi="Times New Roman" w:cs="Times New Roman"/>
          <w:sz w:val="22"/>
          <w:szCs w:val="22"/>
        </w:rPr>
      </w:pPr>
      <w:r>
        <w:rPr>
          <w:rFonts w:ascii="Times New Roman" w:hAnsi="Times New Roman" w:cs="Times New Roman"/>
          <w:sz w:val="22"/>
          <w:szCs w:val="22"/>
        </w:rPr>
        <w:t xml:space="preserve">Write: </w:t>
      </w:r>
      <w:r w:rsidRPr="00654A11">
        <w:rPr>
          <w:rFonts w:ascii="Times New Roman" w:hAnsi="Times New Roman" w:cs="Times New Roman"/>
          <w:sz w:val="22"/>
          <w:szCs w:val="22"/>
        </w:rPr>
        <w:t>Thesis and rough outline</w:t>
      </w:r>
    </w:p>
    <w:p w14:paraId="0E46BC9D" w14:textId="77777777" w:rsidR="009745A2" w:rsidRDefault="009745A2" w:rsidP="009745A2">
      <w:pPr>
        <w:jc w:val="center"/>
        <w:rPr>
          <w:rFonts w:ascii="Times New Roman" w:hAnsi="Times New Roman" w:cs="Times New Roman"/>
          <w:b/>
          <w:sz w:val="22"/>
          <w:szCs w:val="22"/>
        </w:rPr>
      </w:pPr>
    </w:p>
    <w:p w14:paraId="7C9E5299" w14:textId="2B1F9BE6" w:rsidR="009745A2" w:rsidRPr="0001699B" w:rsidRDefault="009745A2" w:rsidP="009745A2">
      <w:pPr>
        <w:jc w:val="center"/>
        <w:rPr>
          <w:rFonts w:ascii="Times New Roman" w:hAnsi="Times New Roman" w:cs="Times New Roman"/>
          <w:b/>
          <w:sz w:val="22"/>
          <w:szCs w:val="22"/>
        </w:rPr>
      </w:pPr>
      <w:r w:rsidRPr="0001699B">
        <w:rPr>
          <w:rFonts w:ascii="Times New Roman" w:hAnsi="Times New Roman" w:cs="Times New Roman"/>
          <w:b/>
          <w:sz w:val="22"/>
          <w:szCs w:val="22"/>
        </w:rPr>
        <w:t xml:space="preserve">March </w:t>
      </w:r>
      <w:r w:rsidR="007114C2">
        <w:rPr>
          <w:rFonts w:ascii="Times New Roman" w:hAnsi="Times New Roman" w:cs="Times New Roman"/>
          <w:b/>
          <w:sz w:val="22"/>
          <w:szCs w:val="22"/>
        </w:rPr>
        <w:t>24 to March 28</w:t>
      </w:r>
      <w:r w:rsidRPr="0001699B">
        <w:rPr>
          <w:rFonts w:ascii="Times New Roman" w:hAnsi="Times New Roman" w:cs="Times New Roman"/>
          <w:b/>
          <w:sz w:val="22"/>
          <w:szCs w:val="22"/>
        </w:rPr>
        <w:t>: Spring Break</w:t>
      </w:r>
    </w:p>
    <w:p w14:paraId="68421600" w14:textId="77777777" w:rsidR="005A2156" w:rsidRDefault="005A2156" w:rsidP="005A2156">
      <w:pPr>
        <w:jc w:val="center"/>
        <w:rPr>
          <w:rFonts w:ascii="Times New Roman" w:hAnsi="Times New Roman" w:cs="Times New Roman"/>
          <w:b/>
          <w:sz w:val="22"/>
          <w:szCs w:val="22"/>
        </w:rPr>
      </w:pPr>
    </w:p>
    <w:p w14:paraId="65FE4FA3" w14:textId="6413B6C3" w:rsidR="005A2156" w:rsidRPr="00AF3860" w:rsidRDefault="005A2156" w:rsidP="005A2156">
      <w:pPr>
        <w:jc w:val="center"/>
        <w:rPr>
          <w:rFonts w:ascii="Times New Roman" w:hAnsi="Times New Roman" w:cs="Times New Roman"/>
          <w:b/>
          <w:sz w:val="22"/>
          <w:szCs w:val="22"/>
        </w:rPr>
      </w:pPr>
      <w:r>
        <w:rPr>
          <w:rFonts w:ascii="Times New Roman" w:hAnsi="Times New Roman" w:cs="Times New Roman"/>
          <w:b/>
          <w:sz w:val="22"/>
          <w:szCs w:val="22"/>
        </w:rPr>
        <w:t xml:space="preserve">III.    </w:t>
      </w:r>
      <w:r w:rsidR="00C05548">
        <w:rPr>
          <w:rFonts w:ascii="Times New Roman" w:hAnsi="Times New Roman" w:cs="Times New Roman"/>
          <w:b/>
          <w:sz w:val="22"/>
          <w:szCs w:val="22"/>
        </w:rPr>
        <w:t xml:space="preserve">Truth, </w:t>
      </w:r>
      <w:r>
        <w:rPr>
          <w:rFonts w:ascii="Times New Roman" w:hAnsi="Times New Roman" w:cs="Times New Roman"/>
          <w:b/>
          <w:sz w:val="22"/>
          <w:szCs w:val="22"/>
        </w:rPr>
        <w:t>Justice</w:t>
      </w:r>
      <w:r w:rsidR="00C05548">
        <w:rPr>
          <w:rFonts w:ascii="Times New Roman" w:hAnsi="Times New Roman" w:cs="Times New Roman"/>
          <w:b/>
          <w:sz w:val="22"/>
          <w:szCs w:val="22"/>
        </w:rPr>
        <w:t>, and the American Way</w:t>
      </w:r>
      <w:r>
        <w:rPr>
          <w:rFonts w:ascii="Times New Roman" w:hAnsi="Times New Roman" w:cs="Times New Roman"/>
          <w:b/>
          <w:sz w:val="22"/>
          <w:szCs w:val="22"/>
        </w:rPr>
        <w:t xml:space="preserve"> </w:t>
      </w:r>
    </w:p>
    <w:p w14:paraId="5303F009" w14:textId="77777777" w:rsidR="00636DA8" w:rsidRPr="0001699B" w:rsidRDefault="00636DA8" w:rsidP="00CE0227">
      <w:pPr>
        <w:rPr>
          <w:rFonts w:ascii="Times New Roman" w:hAnsi="Times New Roman" w:cs="Times New Roman"/>
          <w:sz w:val="22"/>
          <w:szCs w:val="22"/>
        </w:rPr>
      </w:pPr>
    </w:p>
    <w:p w14:paraId="7BF36F17" w14:textId="77777777" w:rsidR="0095476B" w:rsidRDefault="00E815D9" w:rsidP="0095476B">
      <w:pPr>
        <w:rPr>
          <w:rFonts w:ascii="Times New Roman" w:hAnsi="Times New Roman" w:cs="Times New Roman"/>
          <w:sz w:val="22"/>
          <w:szCs w:val="22"/>
        </w:rPr>
      </w:pPr>
      <w:r w:rsidRPr="0001699B">
        <w:rPr>
          <w:rFonts w:ascii="Times New Roman" w:hAnsi="Times New Roman" w:cs="Times New Roman"/>
          <w:b/>
          <w:sz w:val="22"/>
          <w:szCs w:val="22"/>
        </w:rPr>
        <w:t>Week 10</w:t>
      </w:r>
    </w:p>
    <w:p w14:paraId="591C7C5C" w14:textId="72C4BD35" w:rsidR="00CE0227" w:rsidRPr="0001699B" w:rsidRDefault="00B90E53" w:rsidP="00CE0227">
      <w:pPr>
        <w:rPr>
          <w:rFonts w:ascii="Times New Roman" w:hAnsi="Times New Roman" w:cs="Times New Roman"/>
          <w:sz w:val="22"/>
          <w:szCs w:val="22"/>
        </w:rPr>
      </w:pPr>
      <w:proofErr w:type="spellStart"/>
      <w:r>
        <w:rPr>
          <w:rFonts w:ascii="Times New Roman" w:hAnsi="Times New Roman" w:cs="Times New Roman"/>
          <w:sz w:val="22"/>
          <w:szCs w:val="22"/>
        </w:rPr>
        <w:t>Tu</w:t>
      </w:r>
      <w:proofErr w:type="spellEnd"/>
      <w:r>
        <w:rPr>
          <w:rFonts w:ascii="Times New Roman" w:hAnsi="Times New Roman" w:cs="Times New Roman"/>
          <w:sz w:val="22"/>
          <w:szCs w:val="22"/>
        </w:rPr>
        <w:t xml:space="preserve"> 4/1</w:t>
      </w:r>
      <w:r>
        <w:rPr>
          <w:rFonts w:ascii="Times New Roman" w:hAnsi="Times New Roman" w:cs="Times New Roman"/>
          <w:sz w:val="22"/>
          <w:szCs w:val="22"/>
        </w:rPr>
        <w:tab/>
      </w:r>
      <w:r>
        <w:rPr>
          <w:rFonts w:ascii="Times New Roman" w:hAnsi="Times New Roman" w:cs="Times New Roman"/>
          <w:sz w:val="22"/>
          <w:szCs w:val="22"/>
        </w:rPr>
        <w:tab/>
        <w:t xml:space="preserve">Read: </w:t>
      </w:r>
      <w:r>
        <w:rPr>
          <w:rFonts w:ascii="Times New Roman" w:hAnsi="Times New Roman" w:cs="Times New Roman"/>
          <w:sz w:val="22"/>
          <w:szCs w:val="22"/>
        </w:rPr>
        <w:tab/>
        <w:t xml:space="preserve">Blake, selections from </w:t>
      </w:r>
      <w:r w:rsidRPr="005B6155">
        <w:rPr>
          <w:rFonts w:ascii="Times New Roman" w:hAnsi="Times New Roman" w:cs="Times New Roman"/>
          <w:i/>
          <w:sz w:val="22"/>
          <w:szCs w:val="22"/>
        </w:rPr>
        <w:t>Songs of Innocence</w:t>
      </w:r>
      <w:r>
        <w:rPr>
          <w:rFonts w:ascii="Times New Roman" w:hAnsi="Times New Roman" w:cs="Times New Roman"/>
          <w:sz w:val="22"/>
          <w:szCs w:val="22"/>
        </w:rPr>
        <w:t xml:space="preserve"> and </w:t>
      </w:r>
      <w:r>
        <w:rPr>
          <w:rFonts w:ascii="Times New Roman" w:hAnsi="Times New Roman" w:cs="Times New Roman"/>
          <w:i/>
          <w:sz w:val="22"/>
          <w:szCs w:val="22"/>
        </w:rPr>
        <w:t>Songs of Experience</w:t>
      </w:r>
      <w:r>
        <w:rPr>
          <w:rFonts w:ascii="Times New Roman" w:hAnsi="Times New Roman" w:cs="Times New Roman"/>
          <w:sz w:val="22"/>
          <w:szCs w:val="22"/>
        </w:rPr>
        <w:t xml:space="preserve"> (D2L)</w:t>
      </w:r>
    </w:p>
    <w:p w14:paraId="009B9D28" w14:textId="77777777" w:rsidR="00B90E53" w:rsidRDefault="00B90E53" w:rsidP="00C05548">
      <w:pPr>
        <w:rPr>
          <w:rFonts w:ascii="Times New Roman" w:hAnsi="Times New Roman" w:cs="Times New Roman"/>
          <w:sz w:val="22"/>
          <w:szCs w:val="22"/>
        </w:rPr>
      </w:pPr>
    </w:p>
    <w:p w14:paraId="4613D8A6" w14:textId="6CE8C798" w:rsidR="00C05548" w:rsidRPr="00A14C8A" w:rsidRDefault="003536EB" w:rsidP="00B90E53">
      <w:pPr>
        <w:rPr>
          <w:rFonts w:ascii="Times New Roman" w:hAnsi="Times New Roman" w:cs="Times New Roman"/>
          <w:sz w:val="22"/>
          <w:szCs w:val="22"/>
        </w:rPr>
      </w:pP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w:t>
      </w:r>
      <w:r w:rsidR="00CC2ECD">
        <w:rPr>
          <w:rFonts w:ascii="Times New Roman" w:hAnsi="Times New Roman" w:cs="Times New Roman"/>
          <w:sz w:val="22"/>
          <w:szCs w:val="22"/>
        </w:rPr>
        <w:t>4/3</w:t>
      </w:r>
      <w:r w:rsidR="00CE0227" w:rsidRPr="0001699B">
        <w:rPr>
          <w:rFonts w:ascii="Times New Roman" w:hAnsi="Times New Roman" w:cs="Times New Roman"/>
          <w:sz w:val="22"/>
          <w:szCs w:val="22"/>
        </w:rPr>
        <w:tab/>
      </w:r>
      <w:r w:rsidR="00D13E01">
        <w:rPr>
          <w:rFonts w:ascii="Times New Roman" w:hAnsi="Times New Roman" w:cs="Times New Roman"/>
          <w:sz w:val="22"/>
          <w:szCs w:val="22"/>
        </w:rPr>
        <w:tab/>
      </w:r>
      <w:r w:rsidR="00C05548">
        <w:rPr>
          <w:rFonts w:ascii="Times New Roman" w:hAnsi="Times New Roman" w:cs="Times New Roman"/>
          <w:sz w:val="22"/>
          <w:szCs w:val="22"/>
        </w:rPr>
        <w:t xml:space="preserve">Read: </w:t>
      </w:r>
      <w:r w:rsidR="00C05548">
        <w:rPr>
          <w:rFonts w:ascii="Times New Roman" w:hAnsi="Times New Roman" w:cs="Times New Roman"/>
          <w:sz w:val="22"/>
          <w:szCs w:val="22"/>
        </w:rPr>
        <w:tab/>
        <w:t>Swift, “A Modest Proposal” (D2L)</w:t>
      </w:r>
    </w:p>
    <w:p w14:paraId="6ADF6F02" w14:textId="77777777" w:rsidR="00636DA8" w:rsidRPr="0001699B" w:rsidRDefault="00636DA8" w:rsidP="00CE0227">
      <w:pPr>
        <w:rPr>
          <w:rFonts w:ascii="Times New Roman" w:hAnsi="Times New Roman" w:cs="Times New Roman"/>
          <w:sz w:val="22"/>
          <w:szCs w:val="22"/>
        </w:rPr>
      </w:pPr>
    </w:p>
    <w:p w14:paraId="5FC04085" w14:textId="6D78138B" w:rsidR="00E815D9" w:rsidRPr="0001699B" w:rsidRDefault="00E815D9" w:rsidP="00CE0227">
      <w:pPr>
        <w:rPr>
          <w:rFonts w:ascii="Times New Roman" w:hAnsi="Times New Roman" w:cs="Times New Roman"/>
          <w:b/>
          <w:sz w:val="22"/>
          <w:szCs w:val="22"/>
        </w:rPr>
      </w:pPr>
      <w:r w:rsidRPr="0001699B">
        <w:rPr>
          <w:rFonts w:ascii="Times New Roman" w:hAnsi="Times New Roman" w:cs="Times New Roman"/>
          <w:b/>
          <w:sz w:val="22"/>
          <w:szCs w:val="22"/>
        </w:rPr>
        <w:t>Week 11</w:t>
      </w:r>
    </w:p>
    <w:p w14:paraId="51E36858" w14:textId="748C73D6" w:rsidR="00D338AA" w:rsidRDefault="00E36A9E" w:rsidP="003D1953">
      <w:pPr>
        <w:rPr>
          <w:rFonts w:ascii="Times New Roman" w:hAnsi="Times New Roman" w:cs="Times New Roman"/>
          <w:sz w:val="22"/>
          <w:szCs w:val="22"/>
        </w:rPr>
      </w:pPr>
      <w:proofErr w:type="spellStart"/>
      <w:r>
        <w:rPr>
          <w:rFonts w:ascii="Times New Roman" w:hAnsi="Times New Roman" w:cs="Times New Roman"/>
          <w:sz w:val="22"/>
          <w:szCs w:val="22"/>
        </w:rPr>
        <w:t>Tu</w:t>
      </w:r>
      <w:proofErr w:type="spellEnd"/>
      <w:r>
        <w:rPr>
          <w:rFonts w:ascii="Times New Roman" w:hAnsi="Times New Roman" w:cs="Times New Roman"/>
          <w:sz w:val="22"/>
          <w:szCs w:val="22"/>
        </w:rPr>
        <w:t xml:space="preserve"> </w:t>
      </w:r>
      <w:r w:rsidR="00CC2ECD">
        <w:rPr>
          <w:rFonts w:ascii="Times New Roman" w:hAnsi="Times New Roman" w:cs="Times New Roman"/>
          <w:sz w:val="22"/>
          <w:szCs w:val="22"/>
        </w:rPr>
        <w:t>4/8</w:t>
      </w:r>
      <w:r w:rsidR="00CE0227" w:rsidRPr="0001699B">
        <w:rPr>
          <w:rFonts w:ascii="Times New Roman" w:hAnsi="Times New Roman" w:cs="Times New Roman"/>
          <w:sz w:val="22"/>
          <w:szCs w:val="22"/>
        </w:rPr>
        <w:tab/>
      </w:r>
      <w:r w:rsidR="00D13E01">
        <w:rPr>
          <w:rFonts w:ascii="Times New Roman" w:hAnsi="Times New Roman" w:cs="Times New Roman"/>
          <w:sz w:val="22"/>
          <w:szCs w:val="22"/>
        </w:rPr>
        <w:tab/>
      </w:r>
      <w:r w:rsidR="00D338AA">
        <w:rPr>
          <w:rFonts w:ascii="Times New Roman" w:hAnsi="Times New Roman" w:cs="Times New Roman"/>
          <w:sz w:val="22"/>
          <w:szCs w:val="22"/>
        </w:rPr>
        <w:t xml:space="preserve">Read: Carson, “A Fable for Tomorrow” from </w:t>
      </w:r>
      <w:r w:rsidR="00D338AA">
        <w:rPr>
          <w:rFonts w:ascii="Times New Roman" w:hAnsi="Times New Roman" w:cs="Times New Roman"/>
          <w:i/>
          <w:sz w:val="22"/>
          <w:szCs w:val="22"/>
        </w:rPr>
        <w:t xml:space="preserve">Silent Spring </w:t>
      </w:r>
      <w:r w:rsidR="00D338AA">
        <w:rPr>
          <w:rFonts w:ascii="Times New Roman" w:hAnsi="Times New Roman" w:cs="Times New Roman"/>
          <w:sz w:val="22"/>
          <w:szCs w:val="22"/>
        </w:rPr>
        <w:t>(D2L)</w:t>
      </w:r>
    </w:p>
    <w:p w14:paraId="6EBBD27B" w14:textId="1C26D183" w:rsidR="003D1953" w:rsidRPr="0001699B" w:rsidRDefault="003D1953" w:rsidP="00D338AA">
      <w:pPr>
        <w:ind w:left="720" w:firstLine="720"/>
        <w:rPr>
          <w:rFonts w:ascii="Times New Roman" w:hAnsi="Times New Roman" w:cs="Times New Roman"/>
          <w:sz w:val="22"/>
          <w:szCs w:val="22"/>
        </w:rPr>
      </w:pPr>
      <w:r>
        <w:rPr>
          <w:rFonts w:ascii="Times New Roman" w:hAnsi="Times New Roman" w:cs="Times New Roman"/>
          <w:sz w:val="22"/>
          <w:szCs w:val="22"/>
        </w:rPr>
        <w:t xml:space="preserve">Due Today: </w:t>
      </w:r>
      <w:r w:rsidRPr="0001699B">
        <w:rPr>
          <w:rFonts w:ascii="Times New Roman" w:hAnsi="Times New Roman" w:cs="Times New Roman"/>
          <w:sz w:val="22"/>
          <w:szCs w:val="22"/>
        </w:rPr>
        <w:t xml:space="preserve">Research Paper Draft (first </w:t>
      </w:r>
      <w:r>
        <w:rPr>
          <w:rFonts w:ascii="Times New Roman" w:hAnsi="Times New Roman" w:cs="Times New Roman"/>
          <w:sz w:val="22"/>
          <w:szCs w:val="22"/>
        </w:rPr>
        <w:t>four</w:t>
      </w:r>
      <w:r w:rsidRPr="0001699B">
        <w:rPr>
          <w:rFonts w:ascii="Times New Roman" w:hAnsi="Times New Roman" w:cs="Times New Roman"/>
          <w:sz w:val="22"/>
          <w:szCs w:val="22"/>
        </w:rPr>
        <w:t xml:space="preserve"> pages)</w:t>
      </w:r>
    </w:p>
    <w:p w14:paraId="18B29F7B" w14:textId="3686B55D" w:rsidR="00031935" w:rsidRPr="0001699B" w:rsidRDefault="00031935" w:rsidP="00CE0227">
      <w:pPr>
        <w:rPr>
          <w:rFonts w:ascii="Times New Roman" w:hAnsi="Times New Roman" w:cs="Times New Roman"/>
          <w:sz w:val="22"/>
          <w:szCs w:val="22"/>
        </w:rPr>
      </w:pPr>
    </w:p>
    <w:p w14:paraId="179CFFFD" w14:textId="4B44CBD5" w:rsidR="00CE0227" w:rsidRPr="0001699B" w:rsidRDefault="003536EB" w:rsidP="00CE0227">
      <w:pPr>
        <w:rPr>
          <w:rFonts w:ascii="Times New Roman" w:hAnsi="Times New Roman" w:cs="Times New Roman"/>
          <w:sz w:val="22"/>
          <w:szCs w:val="22"/>
        </w:rPr>
      </w:pP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w:t>
      </w:r>
      <w:r w:rsidR="00CC2ECD">
        <w:rPr>
          <w:rFonts w:ascii="Times New Roman" w:hAnsi="Times New Roman" w:cs="Times New Roman"/>
          <w:sz w:val="22"/>
          <w:szCs w:val="22"/>
        </w:rPr>
        <w:t>4/10</w:t>
      </w:r>
      <w:r w:rsidR="00CE0227" w:rsidRPr="0001699B">
        <w:rPr>
          <w:rFonts w:ascii="Times New Roman" w:hAnsi="Times New Roman" w:cs="Times New Roman"/>
          <w:sz w:val="22"/>
          <w:szCs w:val="22"/>
        </w:rPr>
        <w:tab/>
      </w:r>
      <w:r w:rsidR="00D13E01">
        <w:rPr>
          <w:rFonts w:ascii="Times New Roman" w:hAnsi="Times New Roman" w:cs="Times New Roman"/>
          <w:sz w:val="22"/>
          <w:szCs w:val="22"/>
        </w:rPr>
        <w:tab/>
      </w:r>
      <w:r w:rsidR="00D338AA">
        <w:rPr>
          <w:rFonts w:ascii="Times New Roman" w:hAnsi="Times New Roman" w:cs="Times New Roman"/>
          <w:sz w:val="22"/>
          <w:szCs w:val="22"/>
        </w:rPr>
        <w:t xml:space="preserve">Read: </w:t>
      </w:r>
      <w:r w:rsidR="00B90E53">
        <w:rPr>
          <w:rFonts w:ascii="Times New Roman" w:hAnsi="Times New Roman" w:cs="Times New Roman"/>
          <w:sz w:val="22"/>
          <w:szCs w:val="22"/>
        </w:rPr>
        <w:t>Leopold, “The Land Ethic” (D2L)</w:t>
      </w:r>
    </w:p>
    <w:p w14:paraId="73BF1722" w14:textId="77777777" w:rsidR="00701543" w:rsidRDefault="00701543" w:rsidP="00A33DE0">
      <w:pPr>
        <w:rPr>
          <w:rFonts w:ascii="Times New Roman" w:hAnsi="Times New Roman" w:cs="Times New Roman"/>
          <w:b/>
          <w:sz w:val="22"/>
          <w:szCs w:val="22"/>
        </w:rPr>
      </w:pPr>
    </w:p>
    <w:p w14:paraId="3EBF5BD0" w14:textId="6FA7C338" w:rsidR="00E815D9" w:rsidRPr="0001699B" w:rsidRDefault="00E815D9" w:rsidP="00CE0227">
      <w:pPr>
        <w:rPr>
          <w:rFonts w:ascii="Times New Roman" w:hAnsi="Times New Roman" w:cs="Times New Roman"/>
          <w:sz w:val="22"/>
          <w:szCs w:val="22"/>
        </w:rPr>
      </w:pPr>
      <w:r w:rsidRPr="0001699B">
        <w:rPr>
          <w:rFonts w:ascii="Times New Roman" w:hAnsi="Times New Roman" w:cs="Times New Roman"/>
          <w:b/>
          <w:sz w:val="22"/>
          <w:szCs w:val="22"/>
        </w:rPr>
        <w:t>Week 12</w:t>
      </w:r>
    </w:p>
    <w:p w14:paraId="5ADE3DC1" w14:textId="22642BCF" w:rsidR="0095476B" w:rsidRPr="00D338AA" w:rsidRDefault="00E36A9E" w:rsidP="00CE0227">
      <w:pPr>
        <w:rPr>
          <w:rFonts w:ascii="Times New Roman" w:hAnsi="Times New Roman" w:cs="Times New Roman"/>
          <w:sz w:val="22"/>
          <w:szCs w:val="22"/>
        </w:rPr>
      </w:pPr>
      <w:proofErr w:type="spellStart"/>
      <w:r>
        <w:rPr>
          <w:rFonts w:ascii="Times New Roman" w:hAnsi="Times New Roman" w:cs="Times New Roman"/>
          <w:sz w:val="22"/>
          <w:szCs w:val="22"/>
        </w:rPr>
        <w:t>Tu</w:t>
      </w:r>
      <w:proofErr w:type="spellEnd"/>
      <w:r>
        <w:rPr>
          <w:rFonts w:ascii="Times New Roman" w:hAnsi="Times New Roman" w:cs="Times New Roman"/>
          <w:sz w:val="22"/>
          <w:szCs w:val="22"/>
        </w:rPr>
        <w:t xml:space="preserve"> </w:t>
      </w:r>
      <w:r w:rsidR="007114C2">
        <w:rPr>
          <w:rFonts w:ascii="Times New Roman" w:hAnsi="Times New Roman" w:cs="Times New Roman"/>
          <w:sz w:val="22"/>
          <w:szCs w:val="22"/>
        </w:rPr>
        <w:t>4/15</w:t>
      </w:r>
      <w:r w:rsidR="00A71F00">
        <w:rPr>
          <w:rFonts w:ascii="Times New Roman" w:hAnsi="Times New Roman" w:cs="Times New Roman"/>
          <w:sz w:val="22"/>
          <w:szCs w:val="22"/>
        </w:rPr>
        <w:tab/>
      </w:r>
      <w:r w:rsidR="00524A7B">
        <w:rPr>
          <w:rFonts w:ascii="Times New Roman" w:hAnsi="Times New Roman" w:cs="Times New Roman"/>
          <w:sz w:val="22"/>
          <w:szCs w:val="22"/>
        </w:rPr>
        <w:tab/>
      </w:r>
      <w:r w:rsidR="00D338AA">
        <w:rPr>
          <w:rFonts w:ascii="Times New Roman" w:hAnsi="Times New Roman" w:cs="Times New Roman"/>
          <w:sz w:val="22"/>
          <w:szCs w:val="22"/>
        </w:rPr>
        <w:t xml:space="preserve">Read: </w:t>
      </w:r>
      <w:proofErr w:type="spellStart"/>
      <w:r w:rsidR="00D338AA">
        <w:rPr>
          <w:rFonts w:ascii="Times New Roman" w:hAnsi="Times New Roman" w:cs="Times New Roman"/>
          <w:sz w:val="22"/>
          <w:szCs w:val="22"/>
        </w:rPr>
        <w:t>Saro-Wiwa</w:t>
      </w:r>
      <w:proofErr w:type="spellEnd"/>
      <w:r w:rsidR="00D338AA">
        <w:rPr>
          <w:rFonts w:ascii="Times New Roman" w:hAnsi="Times New Roman" w:cs="Times New Roman"/>
          <w:sz w:val="22"/>
          <w:szCs w:val="22"/>
        </w:rPr>
        <w:t xml:space="preserve">, “The Shell-BP Role” in </w:t>
      </w:r>
      <w:r w:rsidR="00D338AA" w:rsidRPr="00D338AA">
        <w:rPr>
          <w:rFonts w:ascii="Times New Roman" w:hAnsi="Times New Roman" w:cs="Times New Roman"/>
          <w:i/>
          <w:sz w:val="22"/>
          <w:szCs w:val="22"/>
        </w:rPr>
        <w:t>Genocide in Nigeria</w:t>
      </w:r>
    </w:p>
    <w:p w14:paraId="7122E9AD" w14:textId="77777777" w:rsidR="00E00C45" w:rsidRDefault="00E00C45" w:rsidP="00524A7B">
      <w:pPr>
        <w:ind w:left="720" w:hanging="720"/>
        <w:rPr>
          <w:rFonts w:ascii="Times New Roman" w:hAnsi="Times New Roman" w:cs="Times New Roman"/>
          <w:sz w:val="22"/>
          <w:szCs w:val="22"/>
        </w:rPr>
      </w:pPr>
    </w:p>
    <w:p w14:paraId="48C8E611" w14:textId="02CD8D9A" w:rsidR="00CE0227" w:rsidRDefault="003536EB" w:rsidP="0095476B">
      <w:pPr>
        <w:ind w:left="720" w:hanging="720"/>
        <w:rPr>
          <w:rFonts w:ascii="Times New Roman" w:hAnsi="Times New Roman" w:cs="Times New Roman"/>
          <w:sz w:val="22"/>
          <w:szCs w:val="22"/>
        </w:rPr>
      </w:pP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w:t>
      </w:r>
      <w:r w:rsidR="007114C2">
        <w:rPr>
          <w:rFonts w:ascii="Times New Roman" w:hAnsi="Times New Roman" w:cs="Times New Roman"/>
          <w:sz w:val="22"/>
          <w:szCs w:val="22"/>
        </w:rPr>
        <w:t>4/17</w:t>
      </w:r>
      <w:r w:rsidR="00CE0227" w:rsidRPr="0001699B">
        <w:rPr>
          <w:rFonts w:ascii="Times New Roman" w:hAnsi="Times New Roman" w:cs="Times New Roman"/>
          <w:sz w:val="22"/>
          <w:szCs w:val="22"/>
        </w:rPr>
        <w:t xml:space="preserve"> </w:t>
      </w:r>
      <w:r w:rsidR="00CE0227" w:rsidRPr="0001699B">
        <w:rPr>
          <w:rFonts w:ascii="Times New Roman" w:hAnsi="Times New Roman" w:cs="Times New Roman"/>
          <w:sz w:val="22"/>
          <w:szCs w:val="22"/>
        </w:rPr>
        <w:tab/>
      </w:r>
      <w:r w:rsidR="00B90E53">
        <w:rPr>
          <w:rFonts w:ascii="Times New Roman" w:hAnsi="Times New Roman" w:cs="Times New Roman"/>
          <w:sz w:val="22"/>
          <w:szCs w:val="22"/>
        </w:rPr>
        <w:t xml:space="preserve">Film: </w:t>
      </w:r>
      <w:r w:rsidR="00B90E53">
        <w:rPr>
          <w:rFonts w:ascii="Times New Roman" w:hAnsi="Times New Roman" w:cs="Times New Roman"/>
          <w:i/>
          <w:sz w:val="22"/>
          <w:szCs w:val="22"/>
        </w:rPr>
        <w:t>The Garden</w:t>
      </w:r>
    </w:p>
    <w:p w14:paraId="5E2EF224" w14:textId="49538784" w:rsidR="00636DA8" w:rsidRPr="0001699B" w:rsidRDefault="00524A7B" w:rsidP="00CE0227">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11F93C39" w14:textId="7D6862CF" w:rsidR="00E815D9" w:rsidRDefault="00E815D9" w:rsidP="00CE0227">
      <w:pPr>
        <w:rPr>
          <w:rFonts w:ascii="Times New Roman" w:hAnsi="Times New Roman" w:cs="Times New Roman"/>
          <w:sz w:val="22"/>
          <w:szCs w:val="22"/>
        </w:rPr>
      </w:pPr>
      <w:r w:rsidRPr="00E815D9">
        <w:rPr>
          <w:rFonts w:ascii="Times New Roman" w:hAnsi="Times New Roman" w:cs="Times New Roman"/>
          <w:b/>
          <w:sz w:val="22"/>
          <w:szCs w:val="22"/>
        </w:rPr>
        <w:t>Week</w:t>
      </w:r>
      <w:r>
        <w:rPr>
          <w:rFonts w:ascii="Times New Roman" w:hAnsi="Times New Roman" w:cs="Times New Roman"/>
          <w:b/>
          <w:sz w:val="22"/>
          <w:szCs w:val="22"/>
        </w:rPr>
        <w:t xml:space="preserve"> 13</w:t>
      </w:r>
    </w:p>
    <w:p w14:paraId="290A0A27" w14:textId="6AED13F7" w:rsidR="0095476B" w:rsidRPr="00A14C8A" w:rsidRDefault="00E36A9E" w:rsidP="002E1E5A">
      <w:pPr>
        <w:rPr>
          <w:rFonts w:ascii="Times New Roman" w:hAnsi="Times New Roman" w:cs="Times New Roman"/>
          <w:sz w:val="22"/>
          <w:szCs w:val="22"/>
        </w:rPr>
      </w:pPr>
      <w:proofErr w:type="spellStart"/>
      <w:r>
        <w:rPr>
          <w:rFonts w:ascii="Times New Roman" w:hAnsi="Times New Roman" w:cs="Times New Roman"/>
          <w:sz w:val="22"/>
          <w:szCs w:val="22"/>
        </w:rPr>
        <w:t>Tu</w:t>
      </w:r>
      <w:proofErr w:type="spellEnd"/>
      <w:r>
        <w:rPr>
          <w:rFonts w:ascii="Times New Roman" w:hAnsi="Times New Roman" w:cs="Times New Roman"/>
          <w:sz w:val="22"/>
          <w:szCs w:val="22"/>
        </w:rPr>
        <w:t xml:space="preserve"> </w:t>
      </w:r>
      <w:r w:rsidR="007114C2">
        <w:rPr>
          <w:rFonts w:ascii="Times New Roman" w:hAnsi="Times New Roman" w:cs="Times New Roman"/>
          <w:sz w:val="22"/>
          <w:szCs w:val="22"/>
        </w:rPr>
        <w:t>4/22</w:t>
      </w:r>
      <w:r w:rsidR="00CE0227" w:rsidRPr="00A14C8A">
        <w:rPr>
          <w:rFonts w:ascii="Times New Roman" w:hAnsi="Times New Roman" w:cs="Times New Roman"/>
          <w:sz w:val="22"/>
          <w:szCs w:val="22"/>
        </w:rPr>
        <w:t xml:space="preserve"> </w:t>
      </w:r>
      <w:r w:rsidR="00CE0227" w:rsidRPr="00A14C8A">
        <w:rPr>
          <w:rFonts w:ascii="Times New Roman" w:hAnsi="Times New Roman" w:cs="Times New Roman"/>
          <w:sz w:val="22"/>
          <w:szCs w:val="22"/>
        </w:rPr>
        <w:tab/>
      </w:r>
      <w:r w:rsidR="00B90E53">
        <w:rPr>
          <w:rFonts w:ascii="Times New Roman" w:hAnsi="Times New Roman" w:cs="Times New Roman"/>
          <w:sz w:val="22"/>
          <w:szCs w:val="22"/>
        </w:rPr>
        <w:t xml:space="preserve">Film: </w:t>
      </w:r>
      <w:r w:rsidR="00B90E53" w:rsidRPr="002E1E5A">
        <w:rPr>
          <w:rFonts w:ascii="Times New Roman" w:hAnsi="Times New Roman" w:cs="Times New Roman"/>
          <w:i/>
          <w:sz w:val="22"/>
          <w:szCs w:val="22"/>
        </w:rPr>
        <w:t>The Garden</w:t>
      </w:r>
      <w:r w:rsidR="0095476B">
        <w:rPr>
          <w:rFonts w:ascii="Times New Roman" w:hAnsi="Times New Roman" w:cs="Times New Roman"/>
          <w:sz w:val="22"/>
          <w:szCs w:val="22"/>
        </w:rPr>
        <w:tab/>
      </w:r>
    </w:p>
    <w:p w14:paraId="383996F3" w14:textId="77777777" w:rsidR="0099290C" w:rsidRDefault="0099290C" w:rsidP="0099290C">
      <w:pPr>
        <w:jc w:val="center"/>
        <w:rPr>
          <w:rFonts w:ascii="Times New Roman" w:hAnsi="Times New Roman" w:cs="Times New Roman"/>
          <w:sz w:val="22"/>
          <w:szCs w:val="22"/>
        </w:rPr>
      </w:pPr>
    </w:p>
    <w:p w14:paraId="1DE7CC95" w14:textId="30ACCA28" w:rsidR="003D1953" w:rsidRDefault="003536EB" w:rsidP="003D1953">
      <w:pPr>
        <w:rPr>
          <w:rFonts w:ascii="Times New Roman" w:hAnsi="Times New Roman" w:cs="Times New Roman"/>
          <w:sz w:val="22"/>
          <w:szCs w:val="22"/>
        </w:rPr>
      </w:pP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w:t>
      </w:r>
      <w:r w:rsidR="007114C2">
        <w:rPr>
          <w:rFonts w:ascii="Times New Roman" w:hAnsi="Times New Roman" w:cs="Times New Roman"/>
          <w:sz w:val="22"/>
          <w:szCs w:val="22"/>
        </w:rPr>
        <w:t>4/24</w:t>
      </w:r>
      <w:r w:rsidR="00A71F00">
        <w:rPr>
          <w:rFonts w:ascii="Times New Roman" w:hAnsi="Times New Roman" w:cs="Times New Roman"/>
          <w:sz w:val="22"/>
          <w:szCs w:val="22"/>
        </w:rPr>
        <w:tab/>
      </w:r>
      <w:r w:rsidR="008241D8">
        <w:rPr>
          <w:rFonts w:ascii="Times New Roman" w:hAnsi="Times New Roman" w:cs="Times New Roman"/>
          <w:sz w:val="22"/>
          <w:szCs w:val="22"/>
        </w:rPr>
        <w:tab/>
      </w:r>
      <w:r w:rsidR="003D1953">
        <w:rPr>
          <w:rFonts w:ascii="Times New Roman" w:hAnsi="Times New Roman" w:cs="Times New Roman"/>
          <w:sz w:val="22"/>
          <w:szCs w:val="22"/>
        </w:rPr>
        <w:t>Peer Review Research Papers</w:t>
      </w:r>
    </w:p>
    <w:p w14:paraId="4A5F8A8E" w14:textId="60A0295F" w:rsidR="003D1953" w:rsidRDefault="003D1953" w:rsidP="003D1953">
      <w:pPr>
        <w:ind w:left="720" w:firstLine="720"/>
        <w:rPr>
          <w:rFonts w:ascii="Times New Roman" w:hAnsi="Times New Roman" w:cs="Times New Roman"/>
          <w:sz w:val="22"/>
          <w:szCs w:val="22"/>
        </w:rPr>
      </w:pPr>
      <w:r>
        <w:rPr>
          <w:rFonts w:ascii="Times New Roman" w:hAnsi="Times New Roman" w:cs="Times New Roman"/>
          <w:sz w:val="22"/>
          <w:szCs w:val="22"/>
        </w:rPr>
        <w:t xml:space="preserve">Due Today: Complete Draft of Research Paper including all citations and works cited </w:t>
      </w:r>
    </w:p>
    <w:p w14:paraId="3D8ADD3E" w14:textId="4E533F3A" w:rsidR="003D1953" w:rsidRDefault="003D1953" w:rsidP="003D1953">
      <w:pPr>
        <w:ind w:left="720" w:firstLine="720"/>
        <w:rPr>
          <w:rFonts w:ascii="Times New Roman" w:hAnsi="Times New Roman" w:cs="Times New Roman"/>
          <w:sz w:val="22"/>
          <w:szCs w:val="22"/>
        </w:rPr>
      </w:pPr>
      <w:proofErr w:type="gramStart"/>
      <w:r>
        <w:rPr>
          <w:rFonts w:ascii="Times New Roman" w:hAnsi="Times New Roman" w:cs="Times New Roman"/>
          <w:sz w:val="22"/>
          <w:szCs w:val="22"/>
        </w:rPr>
        <w:t>page</w:t>
      </w:r>
      <w:proofErr w:type="gramEnd"/>
      <w:r>
        <w:rPr>
          <w:rFonts w:ascii="Times New Roman" w:hAnsi="Times New Roman" w:cs="Times New Roman"/>
          <w:sz w:val="22"/>
          <w:szCs w:val="22"/>
        </w:rPr>
        <w:tab/>
      </w:r>
    </w:p>
    <w:p w14:paraId="58934A9C" w14:textId="77777777" w:rsidR="00636DA8" w:rsidRDefault="00636DA8" w:rsidP="00CE0227">
      <w:pPr>
        <w:rPr>
          <w:rFonts w:ascii="Times New Roman" w:hAnsi="Times New Roman" w:cs="Times New Roman"/>
          <w:sz w:val="22"/>
          <w:szCs w:val="22"/>
        </w:rPr>
      </w:pPr>
    </w:p>
    <w:p w14:paraId="28A39729" w14:textId="19961FA5" w:rsidR="00E815D9" w:rsidRPr="00A14C8A" w:rsidRDefault="00E815D9" w:rsidP="00CE0227">
      <w:pPr>
        <w:rPr>
          <w:rFonts w:ascii="Times New Roman" w:hAnsi="Times New Roman" w:cs="Times New Roman"/>
          <w:sz w:val="22"/>
          <w:szCs w:val="22"/>
        </w:rPr>
      </w:pPr>
      <w:r w:rsidRPr="00E815D9">
        <w:rPr>
          <w:rFonts w:ascii="Times New Roman" w:hAnsi="Times New Roman" w:cs="Times New Roman"/>
          <w:b/>
          <w:sz w:val="22"/>
          <w:szCs w:val="22"/>
        </w:rPr>
        <w:t>Week</w:t>
      </w:r>
      <w:r>
        <w:rPr>
          <w:rFonts w:ascii="Times New Roman" w:hAnsi="Times New Roman" w:cs="Times New Roman"/>
          <w:b/>
          <w:sz w:val="22"/>
          <w:szCs w:val="22"/>
        </w:rPr>
        <w:t xml:space="preserve"> 14</w:t>
      </w:r>
    </w:p>
    <w:p w14:paraId="51C6C542" w14:textId="3D5D9D7F" w:rsidR="008241D8" w:rsidRDefault="00E36A9E" w:rsidP="00CE0227">
      <w:pPr>
        <w:rPr>
          <w:rFonts w:ascii="Times New Roman" w:hAnsi="Times New Roman" w:cs="Times New Roman"/>
          <w:sz w:val="22"/>
          <w:szCs w:val="22"/>
        </w:rPr>
      </w:pPr>
      <w:proofErr w:type="spellStart"/>
      <w:r>
        <w:rPr>
          <w:rFonts w:ascii="Times New Roman" w:hAnsi="Times New Roman" w:cs="Times New Roman"/>
          <w:sz w:val="22"/>
          <w:szCs w:val="22"/>
        </w:rPr>
        <w:t>Tu</w:t>
      </w:r>
      <w:proofErr w:type="spellEnd"/>
      <w:r>
        <w:rPr>
          <w:rFonts w:ascii="Times New Roman" w:hAnsi="Times New Roman" w:cs="Times New Roman"/>
          <w:sz w:val="22"/>
          <w:szCs w:val="22"/>
        </w:rPr>
        <w:t xml:space="preserve"> </w:t>
      </w:r>
      <w:r w:rsidR="007114C2">
        <w:rPr>
          <w:rFonts w:ascii="Times New Roman" w:hAnsi="Times New Roman" w:cs="Times New Roman"/>
          <w:sz w:val="22"/>
          <w:szCs w:val="22"/>
        </w:rPr>
        <w:t>4/29</w:t>
      </w:r>
      <w:r w:rsidR="00A33DE0">
        <w:rPr>
          <w:rFonts w:ascii="Times New Roman" w:hAnsi="Times New Roman" w:cs="Times New Roman"/>
          <w:sz w:val="22"/>
          <w:szCs w:val="22"/>
        </w:rPr>
        <w:tab/>
      </w:r>
      <w:r w:rsidR="00A33DE0">
        <w:rPr>
          <w:rFonts w:ascii="Times New Roman" w:hAnsi="Times New Roman" w:cs="Times New Roman"/>
          <w:sz w:val="22"/>
          <w:szCs w:val="22"/>
        </w:rPr>
        <w:tab/>
      </w:r>
      <w:r w:rsidR="00D338AA">
        <w:rPr>
          <w:rFonts w:ascii="Times New Roman" w:hAnsi="Times New Roman" w:cs="Times New Roman"/>
          <w:sz w:val="22"/>
          <w:szCs w:val="22"/>
        </w:rPr>
        <w:t xml:space="preserve">Read: </w:t>
      </w:r>
      <w:r w:rsidR="00CC2ECD">
        <w:rPr>
          <w:rFonts w:ascii="Times New Roman" w:hAnsi="Times New Roman" w:cs="Times New Roman"/>
          <w:i/>
          <w:sz w:val="22"/>
          <w:szCs w:val="22"/>
        </w:rPr>
        <w:t>Rosencrantz and Guilden</w:t>
      </w:r>
      <w:r w:rsidR="00CC2ECD" w:rsidRPr="00CC2ECD">
        <w:rPr>
          <w:rFonts w:ascii="Times New Roman" w:hAnsi="Times New Roman" w:cs="Times New Roman"/>
          <w:i/>
          <w:sz w:val="22"/>
          <w:szCs w:val="22"/>
        </w:rPr>
        <w:t>stern Are Dead</w:t>
      </w:r>
      <w:r w:rsidR="00D338AA">
        <w:rPr>
          <w:rFonts w:ascii="Times New Roman" w:hAnsi="Times New Roman" w:cs="Times New Roman"/>
          <w:i/>
          <w:sz w:val="22"/>
          <w:szCs w:val="22"/>
        </w:rPr>
        <w:t>,</w:t>
      </w:r>
      <w:r w:rsidR="00D338AA" w:rsidRPr="00D338AA">
        <w:rPr>
          <w:rFonts w:ascii="Times New Roman" w:hAnsi="Times New Roman" w:cs="Times New Roman"/>
          <w:sz w:val="22"/>
          <w:szCs w:val="22"/>
        </w:rPr>
        <w:t xml:space="preserve"> Act One</w:t>
      </w:r>
    </w:p>
    <w:p w14:paraId="227B4AA0" w14:textId="77777777" w:rsidR="008241D8" w:rsidRDefault="008241D8" w:rsidP="00CE0227">
      <w:pPr>
        <w:rPr>
          <w:rFonts w:ascii="Times New Roman" w:hAnsi="Times New Roman" w:cs="Times New Roman"/>
          <w:sz w:val="22"/>
          <w:szCs w:val="22"/>
        </w:rPr>
      </w:pPr>
    </w:p>
    <w:p w14:paraId="21E567B7" w14:textId="7C25488F" w:rsidR="008E4151" w:rsidRPr="00A14C8A" w:rsidRDefault="003536EB" w:rsidP="00D338AA">
      <w:pPr>
        <w:rPr>
          <w:rFonts w:ascii="Times New Roman" w:hAnsi="Times New Roman" w:cs="Times New Roman"/>
          <w:sz w:val="22"/>
          <w:szCs w:val="22"/>
        </w:rPr>
      </w:pP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w:t>
      </w:r>
      <w:r w:rsidR="007114C2">
        <w:rPr>
          <w:rFonts w:ascii="Times New Roman" w:hAnsi="Times New Roman" w:cs="Times New Roman"/>
          <w:sz w:val="22"/>
          <w:szCs w:val="22"/>
        </w:rPr>
        <w:t>5/1</w:t>
      </w:r>
      <w:r w:rsidR="00605D3C">
        <w:rPr>
          <w:rFonts w:ascii="Times New Roman" w:hAnsi="Times New Roman" w:cs="Times New Roman"/>
          <w:sz w:val="22"/>
          <w:szCs w:val="22"/>
        </w:rPr>
        <w:tab/>
      </w:r>
      <w:r w:rsidR="00D13E01">
        <w:rPr>
          <w:rFonts w:ascii="Times New Roman" w:hAnsi="Times New Roman" w:cs="Times New Roman"/>
          <w:sz w:val="22"/>
          <w:szCs w:val="22"/>
        </w:rPr>
        <w:tab/>
      </w:r>
      <w:r w:rsidR="008E4151">
        <w:rPr>
          <w:rFonts w:ascii="Times New Roman" w:hAnsi="Times New Roman" w:cs="Times New Roman"/>
          <w:sz w:val="22"/>
          <w:szCs w:val="22"/>
        </w:rPr>
        <w:t>Research Paper Due</w:t>
      </w:r>
    </w:p>
    <w:p w14:paraId="4D442FBC" w14:textId="4BE817C9" w:rsidR="008E4151" w:rsidRPr="00A14C8A" w:rsidRDefault="008E4151" w:rsidP="00CE0227">
      <w:pPr>
        <w:rPr>
          <w:rFonts w:ascii="Times New Roman" w:hAnsi="Times New Roman" w:cs="Times New Roman"/>
          <w:sz w:val="22"/>
          <w:szCs w:val="22"/>
        </w:rPr>
      </w:pPr>
    </w:p>
    <w:p w14:paraId="75B958C6" w14:textId="77777777" w:rsidR="00CE0227" w:rsidRDefault="00CE0227" w:rsidP="00CE0227">
      <w:pPr>
        <w:rPr>
          <w:rFonts w:ascii="Times New Roman" w:hAnsi="Times New Roman" w:cs="Times New Roman"/>
          <w:sz w:val="22"/>
          <w:szCs w:val="22"/>
        </w:rPr>
      </w:pPr>
    </w:p>
    <w:p w14:paraId="2F48C433" w14:textId="0F984306" w:rsidR="00E815D9" w:rsidRPr="00A14C8A" w:rsidRDefault="00E815D9" w:rsidP="00CE0227">
      <w:pPr>
        <w:rPr>
          <w:rFonts w:ascii="Times New Roman" w:hAnsi="Times New Roman" w:cs="Times New Roman"/>
          <w:sz w:val="22"/>
          <w:szCs w:val="22"/>
        </w:rPr>
      </w:pPr>
      <w:r w:rsidRPr="00E815D9">
        <w:rPr>
          <w:rFonts w:ascii="Times New Roman" w:hAnsi="Times New Roman" w:cs="Times New Roman"/>
          <w:b/>
          <w:sz w:val="22"/>
          <w:szCs w:val="22"/>
        </w:rPr>
        <w:t>Week</w:t>
      </w:r>
      <w:r>
        <w:rPr>
          <w:rFonts w:ascii="Times New Roman" w:hAnsi="Times New Roman" w:cs="Times New Roman"/>
          <w:b/>
          <w:sz w:val="22"/>
          <w:szCs w:val="22"/>
        </w:rPr>
        <w:t xml:space="preserve"> 15</w:t>
      </w:r>
    </w:p>
    <w:p w14:paraId="628F8AA8" w14:textId="0371C40B" w:rsidR="00CE0227" w:rsidRPr="00A14C8A" w:rsidRDefault="003536EB" w:rsidP="00CE0227">
      <w:pPr>
        <w:rPr>
          <w:rFonts w:ascii="Times New Roman" w:hAnsi="Times New Roman" w:cs="Times New Roman"/>
          <w:sz w:val="22"/>
          <w:szCs w:val="22"/>
        </w:rPr>
      </w:pPr>
      <w:proofErr w:type="spellStart"/>
      <w:r>
        <w:rPr>
          <w:rFonts w:ascii="Times New Roman" w:hAnsi="Times New Roman" w:cs="Times New Roman"/>
          <w:sz w:val="22"/>
          <w:szCs w:val="22"/>
        </w:rPr>
        <w:t>Tu</w:t>
      </w:r>
      <w:proofErr w:type="spellEnd"/>
      <w:r>
        <w:rPr>
          <w:rFonts w:ascii="Times New Roman" w:hAnsi="Times New Roman" w:cs="Times New Roman"/>
          <w:sz w:val="22"/>
          <w:szCs w:val="22"/>
        </w:rPr>
        <w:t xml:space="preserve"> </w:t>
      </w:r>
      <w:r w:rsidR="007114C2">
        <w:rPr>
          <w:rFonts w:ascii="Times New Roman" w:hAnsi="Times New Roman" w:cs="Times New Roman"/>
          <w:sz w:val="22"/>
          <w:szCs w:val="22"/>
        </w:rPr>
        <w:t>5/6</w:t>
      </w:r>
      <w:r w:rsidR="00CE0227" w:rsidRPr="00A14C8A">
        <w:rPr>
          <w:rFonts w:ascii="Times New Roman" w:hAnsi="Times New Roman" w:cs="Times New Roman"/>
          <w:sz w:val="22"/>
          <w:szCs w:val="22"/>
        </w:rPr>
        <w:tab/>
      </w:r>
      <w:r w:rsidR="00D13E01">
        <w:rPr>
          <w:rFonts w:ascii="Times New Roman" w:hAnsi="Times New Roman" w:cs="Times New Roman"/>
          <w:sz w:val="22"/>
          <w:szCs w:val="22"/>
        </w:rPr>
        <w:tab/>
      </w:r>
      <w:r w:rsidR="00D338AA">
        <w:rPr>
          <w:rFonts w:ascii="Times New Roman" w:hAnsi="Times New Roman" w:cs="Times New Roman"/>
          <w:sz w:val="22"/>
          <w:szCs w:val="22"/>
        </w:rPr>
        <w:t xml:space="preserve">Read: </w:t>
      </w:r>
      <w:r w:rsidR="00CC2ECD">
        <w:rPr>
          <w:rFonts w:ascii="Times New Roman" w:hAnsi="Times New Roman" w:cs="Times New Roman"/>
          <w:i/>
          <w:sz w:val="22"/>
          <w:szCs w:val="22"/>
        </w:rPr>
        <w:t>Rosencrantz and Guilden</w:t>
      </w:r>
      <w:r w:rsidR="00CC2ECD" w:rsidRPr="00CC2ECD">
        <w:rPr>
          <w:rFonts w:ascii="Times New Roman" w:hAnsi="Times New Roman" w:cs="Times New Roman"/>
          <w:i/>
          <w:sz w:val="22"/>
          <w:szCs w:val="22"/>
        </w:rPr>
        <w:t xml:space="preserve">stern Are </w:t>
      </w:r>
      <w:proofErr w:type="gramStart"/>
      <w:r w:rsidR="00CC2ECD" w:rsidRPr="00CC2ECD">
        <w:rPr>
          <w:rFonts w:ascii="Times New Roman" w:hAnsi="Times New Roman" w:cs="Times New Roman"/>
          <w:i/>
          <w:sz w:val="22"/>
          <w:szCs w:val="22"/>
        </w:rPr>
        <w:t>Dead</w:t>
      </w:r>
      <w:r w:rsidR="00605D3C">
        <w:rPr>
          <w:rFonts w:ascii="Times New Roman" w:hAnsi="Times New Roman" w:cs="Times New Roman"/>
          <w:i/>
          <w:sz w:val="22"/>
          <w:szCs w:val="22"/>
        </w:rPr>
        <w:t>,</w:t>
      </w:r>
      <w:proofErr w:type="gramEnd"/>
      <w:r w:rsidR="00605D3C">
        <w:rPr>
          <w:rFonts w:ascii="Times New Roman" w:hAnsi="Times New Roman" w:cs="Times New Roman"/>
          <w:sz w:val="22"/>
          <w:szCs w:val="22"/>
        </w:rPr>
        <w:t xml:space="preserve"> Act Two</w:t>
      </w:r>
    </w:p>
    <w:p w14:paraId="38FF0C71" w14:textId="77777777" w:rsidR="00605D3C" w:rsidRDefault="00605D3C" w:rsidP="00CE0227">
      <w:pPr>
        <w:rPr>
          <w:rFonts w:ascii="Times New Roman" w:hAnsi="Times New Roman" w:cs="Times New Roman"/>
          <w:sz w:val="22"/>
          <w:szCs w:val="22"/>
        </w:rPr>
      </w:pPr>
    </w:p>
    <w:p w14:paraId="157403B2" w14:textId="70C64EAF" w:rsidR="00605D3C" w:rsidRDefault="003536EB" w:rsidP="00CE0227">
      <w:pPr>
        <w:rPr>
          <w:rFonts w:ascii="Times New Roman" w:hAnsi="Times New Roman" w:cs="Times New Roman"/>
          <w:sz w:val="22"/>
          <w:szCs w:val="22"/>
        </w:rPr>
      </w:pP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w:t>
      </w:r>
      <w:r w:rsidR="007114C2">
        <w:rPr>
          <w:rFonts w:ascii="Times New Roman" w:hAnsi="Times New Roman" w:cs="Times New Roman"/>
          <w:sz w:val="22"/>
          <w:szCs w:val="22"/>
        </w:rPr>
        <w:t>5/8</w:t>
      </w:r>
      <w:r w:rsidR="00CE0227" w:rsidRPr="00A14C8A">
        <w:rPr>
          <w:rFonts w:ascii="Times New Roman" w:hAnsi="Times New Roman" w:cs="Times New Roman"/>
          <w:sz w:val="22"/>
          <w:szCs w:val="22"/>
        </w:rPr>
        <w:tab/>
      </w:r>
      <w:r w:rsidR="00D13E01">
        <w:rPr>
          <w:rFonts w:ascii="Times New Roman" w:hAnsi="Times New Roman" w:cs="Times New Roman"/>
          <w:sz w:val="22"/>
          <w:szCs w:val="22"/>
        </w:rPr>
        <w:tab/>
      </w:r>
      <w:r w:rsidR="00CC2ECD">
        <w:rPr>
          <w:rFonts w:ascii="Times New Roman" w:hAnsi="Times New Roman" w:cs="Times New Roman"/>
          <w:i/>
          <w:sz w:val="22"/>
          <w:szCs w:val="22"/>
        </w:rPr>
        <w:t>Rosencrantz and Guilden</w:t>
      </w:r>
      <w:r w:rsidR="00CC2ECD" w:rsidRPr="00CC2ECD">
        <w:rPr>
          <w:rFonts w:ascii="Times New Roman" w:hAnsi="Times New Roman" w:cs="Times New Roman"/>
          <w:i/>
          <w:sz w:val="22"/>
          <w:szCs w:val="22"/>
        </w:rPr>
        <w:t>stern Are Dead</w:t>
      </w:r>
      <w:r w:rsidR="00605D3C">
        <w:rPr>
          <w:rFonts w:ascii="Times New Roman" w:hAnsi="Times New Roman" w:cs="Times New Roman"/>
          <w:i/>
          <w:sz w:val="22"/>
          <w:szCs w:val="22"/>
        </w:rPr>
        <w:t>,</w:t>
      </w:r>
      <w:r w:rsidR="00605D3C">
        <w:rPr>
          <w:rFonts w:ascii="Times New Roman" w:hAnsi="Times New Roman" w:cs="Times New Roman"/>
          <w:sz w:val="22"/>
          <w:szCs w:val="22"/>
        </w:rPr>
        <w:t xml:space="preserve"> Act Three </w:t>
      </w:r>
    </w:p>
    <w:p w14:paraId="37C72A12" w14:textId="25193A3E" w:rsidR="00CE0227" w:rsidRPr="00A14C8A" w:rsidRDefault="00D13E01" w:rsidP="00CC2ECD">
      <w:pPr>
        <w:ind w:left="1440"/>
        <w:rPr>
          <w:rFonts w:ascii="Times New Roman" w:hAnsi="Times New Roman" w:cs="Times New Roman"/>
          <w:sz w:val="22"/>
          <w:szCs w:val="22"/>
        </w:rPr>
      </w:pPr>
      <w:r>
        <w:rPr>
          <w:rFonts w:ascii="Times New Roman" w:hAnsi="Times New Roman" w:cs="Times New Roman"/>
          <w:sz w:val="22"/>
          <w:szCs w:val="22"/>
        </w:rPr>
        <w:t xml:space="preserve">Due Today: Review of </w:t>
      </w:r>
      <w:r w:rsidR="00CC2ECD">
        <w:rPr>
          <w:rFonts w:ascii="Times New Roman" w:hAnsi="Times New Roman" w:cs="Times New Roman"/>
          <w:i/>
          <w:sz w:val="22"/>
          <w:szCs w:val="22"/>
        </w:rPr>
        <w:t>Rosencrantz and Guilden</w:t>
      </w:r>
      <w:r w:rsidR="00CC2ECD" w:rsidRPr="00CC2ECD">
        <w:rPr>
          <w:rFonts w:ascii="Times New Roman" w:hAnsi="Times New Roman" w:cs="Times New Roman"/>
          <w:i/>
          <w:sz w:val="22"/>
          <w:szCs w:val="22"/>
        </w:rPr>
        <w:t>stern Are Dead</w:t>
      </w:r>
      <w:r w:rsidR="00CC2ECD">
        <w:rPr>
          <w:rFonts w:ascii="Times New Roman" w:hAnsi="Times New Roman" w:cs="Times New Roman"/>
          <w:sz w:val="22"/>
          <w:szCs w:val="22"/>
        </w:rPr>
        <w:t xml:space="preserve"> </w:t>
      </w:r>
      <w:r>
        <w:rPr>
          <w:rFonts w:ascii="Times New Roman" w:hAnsi="Times New Roman" w:cs="Times New Roman"/>
          <w:sz w:val="22"/>
          <w:szCs w:val="22"/>
        </w:rPr>
        <w:t>(or the subject of your choice) + self evaluation</w:t>
      </w:r>
      <w:r w:rsidR="00CE0227" w:rsidRPr="00A14C8A">
        <w:rPr>
          <w:rFonts w:ascii="Times New Roman" w:hAnsi="Times New Roman" w:cs="Times New Roman"/>
          <w:sz w:val="22"/>
          <w:szCs w:val="22"/>
        </w:rPr>
        <w:tab/>
      </w:r>
      <w:r w:rsidR="00CE0227" w:rsidRPr="00A14C8A">
        <w:rPr>
          <w:rFonts w:ascii="Times New Roman" w:hAnsi="Times New Roman" w:cs="Times New Roman"/>
          <w:sz w:val="22"/>
          <w:szCs w:val="22"/>
        </w:rPr>
        <w:tab/>
      </w:r>
      <w:r w:rsidR="00CE0227" w:rsidRPr="00A14C8A">
        <w:rPr>
          <w:rFonts w:ascii="Times New Roman" w:hAnsi="Times New Roman" w:cs="Times New Roman"/>
          <w:sz w:val="22"/>
          <w:szCs w:val="22"/>
        </w:rPr>
        <w:tab/>
      </w:r>
      <w:r w:rsidR="00CE0227" w:rsidRPr="00A14C8A">
        <w:rPr>
          <w:rFonts w:ascii="Times New Roman" w:hAnsi="Times New Roman" w:cs="Times New Roman"/>
          <w:sz w:val="22"/>
          <w:szCs w:val="22"/>
        </w:rPr>
        <w:tab/>
      </w:r>
      <w:r w:rsidR="00CE0227" w:rsidRPr="00A14C8A">
        <w:rPr>
          <w:rFonts w:ascii="Times New Roman" w:hAnsi="Times New Roman" w:cs="Times New Roman"/>
          <w:sz w:val="22"/>
          <w:szCs w:val="22"/>
        </w:rPr>
        <w:tab/>
      </w:r>
      <w:r w:rsidR="00CE0227" w:rsidRPr="00A14C8A">
        <w:rPr>
          <w:rFonts w:ascii="Times New Roman" w:hAnsi="Times New Roman" w:cs="Times New Roman"/>
          <w:sz w:val="22"/>
          <w:szCs w:val="22"/>
        </w:rPr>
        <w:tab/>
      </w:r>
      <w:r w:rsidR="00CE0227" w:rsidRPr="00A14C8A">
        <w:rPr>
          <w:rFonts w:ascii="Times New Roman" w:hAnsi="Times New Roman" w:cs="Times New Roman"/>
          <w:sz w:val="22"/>
          <w:szCs w:val="22"/>
        </w:rPr>
        <w:tab/>
      </w:r>
    </w:p>
    <w:p w14:paraId="6EA5C29D" w14:textId="77777777" w:rsidR="00CE0227" w:rsidRPr="00A14C8A" w:rsidRDefault="00CE0227" w:rsidP="00CE0227">
      <w:pPr>
        <w:rPr>
          <w:rFonts w:ascii="Times New Roman" w:hAnsi="Times New Roman" w:cs="Times New Roman"/>
          <w:sz w:val="22"/>
          <w:szCs w:val="22"/>
        </w:rPr>
      </w:pPr>
      <w:r w:rsidRPr="00A14C8A">
        <w:rPr>
          <w:rFonts w:ascii="Times New Roman" w:hAnsi="Times New Roman" w:cs="Times New Roman"/>
          <w:sz w:val="22"/>
          <w:szCs w:val="22"/>
        </w:rPr>
        <w:tab/>
      </w:r>
      <w:r w:rsidRPr="00A14C8A">
        <w:rPr>
          <w:rFonts w:ascii="Times New Roman" w:hAnsi="Times New Roman" w:cs="Times New Roman"/>
          <w:sz w:val="22"/>
          <w:szCs w:val="22"/>
        </w:rPr>
        <w:tab/>
      </w:r>
      <w:r w:rsidRPr="00A14C8A">
        <w:rPr>
          <w:rFonts w:ascii="Times New Roman" w:hAnsi="Times New Roman" w:cs="Times New Roman"/>
          <w:sz w:val="22"/>
          <w:szCs w:val="22"/>
        </w:rPr>
        <w:tab/>
      </w:r>
    </w:p>
    <w:p w14:paraId="6827E536" w14:textId="77777777" w:rsidR="00CE0227" w:rsidRPr="00A14C8A" w:rsidRDefault="00CE0227" w:rsidP="00CE0227">
      <w:pPr>
        <w:rPr>
          <w:rFonts w:ascii="Times New Roman" w:hAnsi="Times New Roman" w:cs="Times New Roman"/>
          <w:sz w:val="22"/>
          <w:szCs w:val="22"/>
        </w:rPr>
      </w:pPr>
    </w:p>
    <w:p w14:paraId="0568B11C" w14:textId="77777777" w:rsidR="00A71F00" w:rsidRDefault="00A71F00" w:rsidP="00CE0227">
      <w:pPr>
        <w:rPr>
          <w:rFonts w:ascii="Times New Roman" w:hAnsi="Times New Roman" w:cs="Times New Roman"/>
          <w:b/>
          <w:sz w:val="22"/>
          <w:szCs w:val="22"/>
        </w:rPr>
      </w:pPr>
    </w:p>
    <w:p w14:paraId="7F40DBD3" w14:textId="77777777" w:rsidR="00330034" w:rsidRDefault="00330034" w:rsidP="00CE0227">
      <w:pPr>
        <w:rPr>
          <w:rFonts w:ascii="Times New Roman" w:hAnsi="Times New Roman" w:cs="Times New Roman"/>
          <w:b/>
          <w:sz w:val="22"/>
          <w:szCs w:val="22"/>
        </w:rPr>
      </w:pPr>
    </w:p>
    <w:p w14:paraId="1C5F3293" w14:textId="0732AC67" w:rsidR="007114C2" w:rsidRPr="00A14C8A" w:rsidRDefault="00A71F00" w:rsidP="007114C2">
      <w:pPr>
        <w:rPr>
          <w:rFonts w:ascii="Times New Roman" w:hAnsi="Times New Roman" w:cs="Times New Roman"/>
          <w:sz w:val="22"/>
          <w:szCs w:val="22"/>
        </w:rPr>
      </w:pPr>
      <w:r>
        <w:rPr>
          <w:rFonts w:ascii="Times New Roman" w:hAnsi="Times New Roman" w:cs="Times New Roman"/>
          <w:b/>
          <w:sz w:val="22"/>
          <w:szCs w:val="22"/>
        </w:rPr>
        <w:tab/>
      </w:r>
    </w:p>
    <w:p w14:paraId="0B23FC1C" w14:textId="02C5776E" w:rsidR="00A71F00" w:rsidRPr="00A14C8A" w:rsidRDefault="00A71F00" w:rsidP="00CE0227">
      <w:pPr>
        <w:rPr>
          <w:rFonts w:ascii="Times New Roman" w:hAnsi="Times New Roman" w:cs="Times New Roman"/>
          <w:sz w:val="22"/>
          <w:szCs w:val="22"/>
        </w:rPr>
      </w:pPr>
    </w:p>
    <w:sectPr w:rsidR="00A71F00" w:rsidRPr="00A14C8A" w:rsidSect="00A14C8A">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94601" w14:textId="77777777" w:rsidR="00177CA3" w:rsidRDefault="00177CA3" w:rsidP="00A14C8A">
      <w:r>
        <w:separator/>
      </w:r>
    </w:p>
  </w:endnote>
  <w:endnote w:type="continuationSeparator" w:id="0">
    <w:p w14:paraId="6A8674D8" w14:textId="77777777" w:rsidR="00177CA3" w:rsidRDefault="00177CA3" w:rsidP="00A1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5E9B3" w14:textId="77777777" w:rsidR="00177CA3" w:rsidRDefault="00177CA3" w:rsidP="00A14C8A">
      <w:r>
        <w:separator/>
      </w:r>
    </w:p>
  </w:footnote>
  <w:footnote w:type="continuationSeparator" w:id="0">
    <w:p w14:paraId="53404902" w14:textId="77777777" w:rsidR="00177CA3" w:rsidRDefault="00177CA3" w:rsidP="00A14C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A378" w14:textId="77777777" w:rsidR="00177CA3" w:rsidRDefault="00177CA3" w:rsidP="009104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13E7A" w14:textId="77777777" w:rsidR="00177CA3" w:rsidRDefault="00951C33" w:rsidP="00A14C8A">
    <w:pPr>
      <w:pStyle w:val="Header"/>
      <w:ind w:right="360"/>
    </w:pPr>
    <w:sdt>
      <w:sdtPr>
        <w:id w:val="171999623"/>
        <w:placeholder>
          <w:docPart w:val="97279431A249304C97F294DA9A182167"/>
        </w:placeholder>
        <w:temporary/>
        <w:showingPlcHdr/>
      </w:sdtPr>
      <w:sdtEndPr/>
      <w:sdtContent>
        <w:r w:rsidR="00177CA3">
          <w:t>[Type text]</w:t>
        </w:r>
      </w:sdtContent>
    </w:sdt>
    <w:r w:rsidR="00177CA3">
      <w:ptab w:relativeTo="margin" w:alignment="center" w:leader="none"/>
    </w:r>
    <w:sdt>
      <w:sdtPr>
        <w:id w:val="171999624"/>
        <w:placeholder>
          <w:docPart w:val="9ECDB0A8B80D8544BE627897A55CC0D0"/>
        </w:placeholder>
        <w:temporary/>
        <w:showingPlcHdr/>
      </w:sdtPr>
      <w:sdtEndPr/>
      <w:sdtContent>
        <w:r w:rsidR="00177CA3">
          <w:t>[Type text]</w:t>
        </w:r>
      </w:sdtContent>
    </w:sdt>
    <w:r w:rsidR="00177CA3">
      <w:ptab w:relativeTo="margin" w:alignment="right" w:leader="none"/>
    </w:r>
    <w:sdt>
      <w:sdtPr>
        <w:id w:val="171999625"/>
        <w:placeholder>
          <w:docPart w:val="64E319527D8D9047A7E8CF32B66A27A4"/>
        </w:placeholder>
        <w:temporary/>
        <w:showingPlcHdr/>
      </w:sdtPr>
      <w:sdtEndPr/>
      <w:sdtContent>
        <w:r w:rsidR="00177CA3">
          <w:t>[Type text]</w:t>
        </w:r>
      </w:sdtContent>
    </w:sdt>
  </w:p>
  <w:p w14:paraId="27A00B1E" w14:textId="77777777" w:rsidR="00177CA3" w:rsidRDefault="00177C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4F115" w14:textId="77777777" w:rsidR="00177CA3" w:rsidRDefault="00177CA3" w:rsidP="009104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C33">
      <w:rPr>
        <w:rStyle w:val="PageNumber"/>
        <w:noProof/>
      </w:rPr>
      <w:t>9</w:t>
    </w:r>
    <w:r>
      <w:rPr>
        <w:rStyle w:val="PageNumber"/>
      </w:rPr>
      <w:fldChar w:fldCharType="end"/>
    </w:r>
  </w:p>
  <w:p w14:paraId="74446563" w14:textId="030F7577" w:rsidR="00177CA3" w:rsidRDefault="00177CA3" w:rsidP="00A14C8A">
    <w:pPr>
      <w:pStyle w:val="Header"/>
      <w:ind w:right="360"/>
    </w:pPr>
    <w:r>
      <w:ptab w:relativeTo="margin" w:alignment="center" w:leader="none"/>
    </w:r>
    <w:r>
      <w:ptab w:relativeTo="margin" w:alignment="right" w:leader="none"/>
    </w:r>
    <w:proofErr w:type="spellStart"/>
    <w:r>
      <w:t>Mabie</w:t>
    </w:r>
    <w:proofErr w:type="spellEnd"/>
    <w:r>
      <w:t xml:space="preserve"> </w:t>
    </w:r>
  </w:p>
  <w:p w14:paraId="7BB2B1D3" w14:textId="77777777" w:rsidR="00177CA3" w:rsidRDefault="00177C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7A1914"/>
    <w:multiLevelType w:val="multilevel"/>
    <w:tmpl w:val="8AE860E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5">
    <w:nsid w:val="22071B86"/>
    <w:multiLevelType w:val="hybridMultilevel"/>
    <w:tmpl w:val="6E169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A0C56"/>
    <w:multiLevelType w:val="hybridMultilevel"/>
    <w:tmpl w:val="9956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97909"/>
    <w:multiLevelType w:val="hybridMultilevel"/>
    <w:tmpl w:val="90DE280A"/>
    <w:lvl w:ilvl="0" w:tplc="D6C843E2">
      <w:start w:val="1"/>
      <w:numFmt w:val="bullet"/>
      <w:lvlText w:val="-"/>
      <w:lvlJc w:val="left"/>
      <w:pPr>
        <w:ind w:left="1800" w:hanging="360"/>
      </w:pPr>
      <w:rPr>
        <w:rFonts w:ascii="Times New Roman" w:eastAsia="Arial Unicode MS"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1D4D84"/>
    <w:multiLevelType w:val="hybridMultilevel"/>
    <w:tmpl w:val="718C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155E33"/>
    <w:multiLevelType w:val="hybridMultilevel"/>
    <w:tmpl w:val="214E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8D24C5"/>
    <w:multiLevelType w:val="multilevel"/>
    <w:tmpl w:val="BDA4ADB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11">
    <w:nsid w:val="796A1C6A"/>
    <w:multiLevelType w:val="multilevel"/>
    <w:tmpl w:val="8C7046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CB047A6"/>
    <w:multiLevelType w:val="multilevel"/>
    <w:tmpl w:val="E2B615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12"/>
  </w:num>
  <w:num w:numId="5">
    <w:abstractNumId w:val="10"/>
  </w:num>
  <w:num w:numId="6">
    <w:abstractNumId w:val="11"/>
  </w:num>
  <w:num w:numId="7">
    <w:abstractNumId w:val="0"/>
  </w:num>
  <w:num w:numId="8">
    <w:abstractNumId w:val="1"/>
  </w:num>
  <w:num w:numId="9">
    <w:abstractNumId w:val="2"/>
  </w:num>
  <w:num w:numId="10">
    <w:abstractNumId w:val="3"/>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27"/>
    <w:rsid w:val="0001699B"/>
    <w:rsid w:val="00021C0F"/>
    <w:rsid w:val="00031935"/>
    <w:rsid w:val="00046ED2"/>
    <w:rsid w:val="000772E1"/>
    <w:rsid w:val="000823A1"/>
    <w:rsid w:val="00086220"/>
    <w:rsid w:val="00097A93"/>
    <w:rsid w:val="000F3031"/>
    <w:rsid w:val="00135F88"/>
    <w:rsid w:val="00157037"/>
    <w:rsid w:val="00176C3A"/>
    <w:rsid w:val="00177CA3"/>
    <w:rsid w:val="00195196"/>
    <w:rsid w:val="001D013E"/>
    <w:rsid w:val="001D5175"/>
    <w:rsid w:val="001D7B54"/>
    <w:rsid w:val="00204BDB"/>
    <w:rsid w:val="002327A1"/>
    <w:rsid w:val="002553C4"/>
    <w:rsid w:val="00261FCD"/>
    <w:rsid w:val="00266F04"/>
    <w:rsid w:val="002852F7"/>
    <w:rsid w:val="00286BB9"/>
    <w:rsid w:val="00297B7E"/>
    <w:rsid w:val="002B0971"/>
    <w:rsid w:val="002E1E5A"/>
    <w:rsid w:val="00325748"/>
    <w:rsid w:val="00330034"/>
    <w:rsid w:val="003536EB"/>
    <w:rsid w:val="0035717D"/>
    <w:rsid w:val="003725B2"/>
    <w:rsid w:val="00380D1D"/>
    <w:rsid w:val="00391F3E"/>
    <w:rsid w:val="003C6757"/>
    <w:rsid w:val="003D1953"/>
    <w:rsid w:val="00415DE8"/>
    <w:rsid w:val="00446C72"/>
    <w:rsid w:val="00454D79"/>
    <w:rsid w:val="00455F79"/>
    <w:rsid w:val="0047488F"/>
    <w:rsid w:val="004821A1"/>
    <w:rsid w:val="004A31DC"/>
    <w:rsid w:val="004D34E0"/>
    <w:rsid w:val="005172A9"/>
    <w:rsid w:val="00524A7B"/>
    <w:rsid w:val="00542A74"/>
    <w:rsid w:val="00543511"/>
    <w:rsid w:val="00571A5C"/>
    <w:rsid w:val="005A2156"/>
    <w:rsid w:val="005B1BE9"/>
    <w:rsid w:val="005B5ACB"/>
    <w:rsid w:val="005B6155"/>
    <w:rsid w:val="005D08AE"/>
    <w:rsid w:val="005D4C49"/>
    <w:rsid w:val="005E1034"/>
    <w:rsid w:val="00605D3C"/>
    <w:rsid w:val="00636DA8"/>
    <w:rsid w:val="00654A11"/>
    <w:rsid w:val="0065659A"/>
    <w:rsid w:val="00701543"/>
    <w:rsid w:val="007114C2"/>
    <w:rsid w:val="00731AEE"/>
    <w:rsid w:val="007617AF"/>
    <w:rsid w:val="00776B4A"/>
    <w:rsid w:val="00784C63"/>
    <w:rsid w:val="007A634E"/>
    <w:rsid w:val="007D0B91"/>
    <w:rsid w:val="007D1166"/>
    <w:rsid w:val="008064CE"/>
    <w:rsid w:val="008241D8"/>
    <w:rsid w:val="008777FB"/>
    <w:rsid w:val="00890577"/>
    <w:rsid w:val="008A3161"/>
    <w:rsid w:val="008C3096"/>
    <w:rsid w:val="008D3DC8"/>
    <w:rsid w:val="008E4151"/>
    <w:rsid w:val="008E5905"/>
    <w:rsid w:val="00902129"/>
    <w:rsid w:val="009104C7"/>
    <w:rsid w:val="0093362A"/>
    <w:rsid w:val="009412D2"/>
    <w:rsid w:val="00951C33"/>
    <w:rsid w:val="0095476B"/>
    <w:rsid w:val="009571B0"/>
    <w:rsid w:val="009745A2"/>
    <w:rsid w:val="0099290C"/>
    <w:rsid w:val="009F0478"/>
    <w:rsid w:val="009F52D8"/>
    <w:rsid w:val="00A132BA"/>
    <w:rsid w:val="00A14C8A"/>
    <w:rsid w:val="00A33DE0"/>
    <w:rsid w:val="00A71F00"/>
    <w:rsid w:val="00A92857"/>
    <w:rsid w:val="00AB0621"/>
    <w:rsid w:val="00AE3A4D"/>
    <w:rsid w:val="00AF3860"/>
    <w:rsid w:val="00B02E9D"/>
    <w:rsid w:val="00B052B2"/>
    <w:rsid w:val="00B90E53"/>
    <w:rsid w:val="00B94A3B"/>
    <w:rsid w:val="00BA57F1"/>
    <w:rsid w:val="00BC2781"/>
    <w:rsid w:val="00BE597D"/>
    <w:rsid w:val="00C006CF"/>
    <w:rsid w:val="00C05548"/>
    <w:rsid w:val="00C76639"/>
    <w:rsid w:val="00C85AEE"/>
    <w:rsid w:val="00CC2ECD"/>
    <w:rsid w:val="00CC5C11"/>
    <w:rsid w:val="00CD5DA3"/>
    <w:rsid w:val="00CE0227"/>
    <w:rsid w:val="00CF06D7"/>
    <w:rsid w:val="00CF4ED1"/>
    <w:rsid w:val="00D13E01"/>
    <w:rsid w:val="00D338AA"/>
    <w:rsid w:val="00D41BCD"/>
    <w:rsid w:val="00D67FCD"/>
    <w:rsid w:val="00D84F10"/>
    <w:rsid w:val="00DB10EC"/>
    <w:rsid w:val="00DE359C"/>
    <w:rsid w:val="00DF309C"/>
    <w:rsid w:val="00E00C45"/>
    <w:rsid w:val="00E0566E"/>
    <w:rsid w:val="00E342D4"/>
    <w:rsid w:val="00E36A9E"/>
    <w:rsid w:val="00E54438"/>
    <w:rsid w:val="00E815D9"/>
    <w:rsid w:val="00ED2747"/>
    <w:rsid w:val="00EF749F"/>
    <w:rsid w:val="00F25D9E"/>
    <w:rsid w:val="00F47881"/>
    <w:rsid w:val="00F81832"/>
    <w:rsid w:val="00F906E5"/>
    <w:rsid w:val="00FA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D2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06E5"/>
    <w:pPr>
      <w:ind w:left="720"/>
      <w:contextualSpacing/>
    </w:pPr>
  </w:style>
  <w:style w:type="character" w:styleId="Hyperlink">
    <w:name w:val="Hyperlink"/>
    <w:basedOn w:val="DefaultParagraphFont"/>
    <w:uiPriority w:val="99"/>
    <w:unhideWhenUsed/>
    <w:rsid w:val="00A14C8A"/>
    <w:rPr>
      <w:color w:val="0000FF" w:themeColor="hyperlink"/>
      <w:u w:val="single"/>
    </w:rPr>
  </w:style>
  <w:style w:type="paragraph" w:styleId="Header">
    <w:name w:val="header"/>
    <w:basedOn w:val="Normal"/>
    <w:link w:val="HeaderChar"/>
    <w:uiPriority w:val="99"/>
    <w:unhideWhenUsed/>
    <w:rsid w:val="00A14C8A"/>
    <w:pPr>
      <w:tabs>
        <w:tab w:val="center" w:pos="4320"/>
        <w:tab w:val="right" w:pos="8640"/>
      </w:tabs>
    </w:pPr>
  </w:style>
  <w:style w:type="character" w:customStyle="1" w:styleId="HeaderChar">
    <w:name w:val="Header Char"/>
    <w:basedOn w:val="DefaultParagraphFont"/>
    <w:link w:val="Header"/>
    <w:uiPriority w:val="99"/>
    <w:rsid w:val="00A14C8A"/>
  </w:style>
  <w:style w:type="paragraph" w:styleId="Footer">
    <w:name w:val="footer"/>
    <w:basedOn w:val="Normal"/>
    <w:link w:val="FooterChar"/>
    <w:uiPriority w:val="99"/>
    <w:unhideWhenUsed/>
    <w:rsid w:val="00A14C8A"/>
    <w:pPr>
      <w:tabs>
        <w:tab w:val="center" w:pos="4320"/>
        <w:tab w:val="right" w:pos="8640"/>
      </w:tabs>
    </w:pPr>
  </w:style>
  <w:style w:type="character" w:customStyle="1" w:styleId="FooterChar">
    <w:name w:val="Footer Char"/>
    <w:basedOn w:val="DefaultParagraphFont"/>
    <w:link w:val="Footer"/>
    <w:uiPriority w:val="99"/>
    <w:rsid w:val="00A14C8A"/>
  </w:style>
  <w:style w:type="character" w:styleId="PageNumber">
    <w:name w:val="page number"/>
    <w:basedOn w:val="DefaultParagraphFont"/>
    <w:uiPriority w:val="99"/>
    <w:semiHidden/>
    <w:unhideWhenUsed/>
    <w:rsid w:val="00A14C8A"/>
  </w:style>
  <w:style w:type="paragraph" w:customStyle="1" w:styleId="Body1">
    <w:name w:val="Body 1"/>
    <w:rsid w:val="00EF749F"/>
    <w:pPr>
      <w:outlineLvl w:val="0"/>
    </w:pPr>
    <w:rPr>
      <w:rFonts w:ascii="Times New Roman" w:eastAsia="Arial Unicode MS" w:hAnsi="Times New Roman" w:cs="Times New Roman"/>
      <w:color w:val="000000"/>
      <w:szCs w:val="20"/>
      <w:u w:color="000000"/>
    </w:rPr>
  </w:style>
  <w:style w:type="table" w:styleId="TableGrid">
    <w:name w:val="Table Grid"/>
    <w:basedOn w:val="TableNormal"/>
    <w:uiPriority w:val="59"/>
    <w:rsid w:val="00286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06E5"/>
    <w:pPr>
      <w:ind w:left="720"/>
      <w:contextualSpacing/>
    </w:pPr>
  </w:style>
  <w:style w:type="character" w:styleId="Hyperlink">
    <w:name w:val="Hyperlink"/>
    <w:basedOn w:val="DefaultParagraphFont"/>
    <w:uiPriority w:val="99"/>
    <w:unhideWhenUsed/>
    <w:rsid w:val="00A14C8A"/>
    <w:rPr>
      <w:color w:val="0000FF" w:themeColor="hyperlink"/>
      <w:u w:val="single"/>
    </w:rPr>
  </w:style>
  <w:style w:type="paragraph" w:styleId="Header">
    <w:name w:val="header"/>
    <w:basedOn w:val="Normal"/>
    <w:link w:val="HeaderChar"/>
    <w:uiPriority w:val="99"/>
    <w:unhideWhenUsed/>
    <w:rsid w:val="00A14C8A"/>
    <w:pPr>
      <w:tabs>
        <w:tab w:val="center" w:pos="4320"/>
        <w:tab w:val="right" w:pos="8640"/>
      </w:tabs>
    </w:pPr>
  </w:style>
  <w:style w:type="character" w:customStyle="1" w:styleId="HeaderChar">
    <w:name w:val="Header Char"/>
    <w:basedOn w:val="DefaultParagraphFont"/>
    <w:link w:val="Header"/>
    <w:uiPriority w:val="99"/>
    <w:rsid w:val="00A14C8A"/>
  </w:style>
  <w:style w:type="paragraph" w:styleId="Footer">
    <w:name w:val="footer"/>
    <w:basedOn w:val="Normal"/>
    <w:link w:val="FooterChar"/>
    <w:uiPriority w:val="99"/>
    <w:unhideWhenUsed/>
    <w:rsid w:val="00A14C8A"/>
    <w:pPr>
      <w:tabs>
        <w:tab w:val="center" w:pos="4320"/>
        <w:tab w:val="right" w:pos="8640"/>
      </w:tabs>
    </w:pPr>
  </w:style>
  <w:style w:type="character" w:customStyle="1" w:styleId="FooterChar">
    <w:name w:val="Footer Char"/>
    <w:basedOn w:val="DefaultParagraphFont"/>
    <w:link w:val="Footer"/>
    <w:uiPriority w:val="99"/>
    <w:rsid w:val="00A14C8A"/>
  </w:style>
  <w:style w:type="character" w:styleId="PageNumber">
    <w:name w:val="page number"/>
    <w:basedOn w:val="DefaultParagraphFont"/>
    <w:uiPriority w:val="99"/>
    <w:semiHidden/>
    <w:unhideWhenUsed/>
    <w:rsid w:val="00A14C8A"/>
  </w:style>
  <w:style w:type="paragraph" w:customStyle="1" w:styleId="Body1">
    <w:name w:val="Body 1"/>
    <w:rsid w:val="00EF749F"/>
    <w:pPr>
      <w:outlineLvl w:val="0"/>
    </w:pPr>
    <w:rPr>
      <w:rFonts w:ascii="Times New Roman" w:eastAsia="Arial Unicode MS" w:hAnsi="Times New Roman" w:cs="Times New Roman"/>
      <w:color w:val="000000"/>
      <w:szCs w:val="20"/>
      <w:u w:color="000000"/>
    </w:rPr>
  </w:style>
  <w:style w:type="table" w:styleId="TableGrid">
    <w:name w:val="Table Grid"/>
    <w:basedOn w:val="TableNormal"/>
    <w:uiPriority w:val="59"/>
    <w:rsid w:val="00286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ww.edu/handbook/student/system_1403.html" TargetMode="External"/><Relationship Id="rId12" Type="http://schemas.openxmlformats.org/officeDocument/2006/relationships/hyperlink" Target="http://www.uww.edu/acadsupport/tutorial/plagiarism_workshop_registration.html" TargetMode="External"/><Relationship Id="rId13" Type="http://schemas.openxmlformats.org/officeDocument/2006/relationships/hyperlink" Target="http://www.uww.edu/csd/"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biej@uww.edu" TargetMode="External"/><Relationship Id="rId10" Type="http://schemas.openxmlformats.org/officeDocument/2006/relationships/hyperlink" Target="http://owl.english.purdue.edu/owl/section/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279431A249304C97F294DA9A182167"/>
        <w:category>
          <w:name w:val="General"/>
          <w:gallery w:val="placeholder"/>
        </w:category>
        <w:types>
          <w:type w:val="bbPlcHdr"/>
        </w:types>
        <w:behaviors>
          <w:behavior w:val="content"/>
        </w:behaviors>
        <w:guid w:val="{F4F3A354-D9C3-EC4C-8A68-2544401DC4CC}"/>
      </w:docPartPr>
      <w:docPartBody>
        <w:p w14:paraId="4B3CFA82" w14:textId="22C611FA" w:rsidR="006D12CB" w:rsidRDefault="006D12CB" w:rsidP="006D12CB">
          <w:pPr>
            <w:pStyle w:val="97279431A249304C97F294DA9A182167"/>
          </w:pPr>
          <w:r>
            <w:t>[Type text]</w:t>
          </w:r>
        </w:p>
      </w:docPartBody>
    </w:docPart>
    <w:docPart>
      <w:docPartPr>
        <w:name w:val="9ECDB0A8B80D8544BE627897A55CC0D0"/>
        <w:category>
          <w:name w:val="General"/>
          <w:gallery w:val="placeholder"/>
        </w:category>
        <w:types>
          <w:type w:val="bbPlcHdr"/>
        </w:types>
        <w:behaviors>
          <w:behavior w:val="content"/>
        </w:behaviors>
        <w:guid w:val="{E6D9E46D-0CFE-604A-BB6A-99611CE4B84B}"/>
      </w:docPartPr>
      <w:docPartBody>
        <w:p w14:paraId="3D58349C" w14:textId="33678DF7" w:rsidR="006D12CB" w:rsidRDefault="006D12CB" w:rsidP="006D12CB">
          <w:pPr>
            <w:pStyle w:val="9ECDB0A8B80D8544BE627897A55CC0D0"/>
          </w:pPr>
          <w:r>
            <w:t>[Type text]</w:t>
          </w:r>
        </w:p>
      </w:docPartBody>
    </w:docPart>
    <w:docPart>
      <w:docPartPr>
        <w:name w:val="64E319527D8D9047A7E8CF32B66A27A4"/>
        <w:category>
          <w:name w:val="General"/>
          <w:gallery w:val="placeholder"/>
        </w:category>
        <w:types>
          <w:type w:val="bbPlcHdr"/>
        </w:types>
        <w:behaviors>
          <w:behavior w:val="content"/>
        </w:behaviors>
        <w:guid w:val="{5BD5E9B7-E8DB-7C4C-BBF1-D12298B57D45}"/>
      </w:docPartPr>
      <w:docPartBody>
        <w:p w14:paraId="34CD5B1F" w14:textId="25472B41" w:rsidR="006D12CB" w:rsidRDefault="006D12CB" w:rsidP="006D12CB">
          <w:pPr>
            <w:pStyle w:val="64E319527D8D9047A7E8CF32B66A27A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CB"/>
    <w:rsid w:val="00214023"/>
    <w:rsid w:val="006D12CB"/>
    <w:rsid w:val="008718C1"/>
    <w:rsid w:val="00DD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79431A249304C97F294DA9A182167">
    <w:name w:val="97279431A249304C97F294DA9A182167"/>
    <w:rsid w:val="006D12CB"/>
  </w:style>
  <w:style w:type="paragraph" w:customStyle="1" w:styleId="9ECDB0A8B80D8544BE627897A55CC0D0">
    <w:name w:val="9ECDB0A8B80D8544BE627897A55CC0D0"/>
    <w:rsid w:val="006D12CB"/>
  </w:style>
  <w:style w:type="paragraph" w:customStyle="1" w:styleId="64E319527D8D9047A7E8CF32B66A27A4">
    <w:name w:val="64E319527D8D9047A7E8CF32B66A27A4"/>
    <w:rsid w:val="006D12CB"/>
  </w:style>
  <w:style w:type="paragraph" w:customStyle="1" w:styleId="9F4FB2ADC33A9445A6F767D6325B87D8">
    <w:name w:val="9F4FB2ADC33A9445A6F767D6325B87D8"/>
    <w:rsid w:val="006D12CB"/>
  </w:style>
  <w:style w:type="paragraph" w:customStyle="1" w:styleId="B246246B26F72042ADE9E3D1FB8E1B35">
    <w:name w:val="B246246B26F72042ADE9E3D1FB8E1B35"/>
    <w:rsid w:val="006D12CB"/>
  </w:style>
  <w:style w:type="paragraph" w:customStyle="1" w:styleId="B8CEC87E0AAC184F88F1F73C03435700">
    <w:name w:val="B8CEC87E0AAC184F88F1F73C03435700"/>
    <w:rsid w:val="006D12C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79431A249304C97F294DA9A182167">
    <w:name w:val="97279431A249304C97F294DA9A182167"/>
    <w:rsid w:val="006D12CB"/>
  </w:style>
  <w:style w:type="paragraph" w:customStyle="1" w:styleId="9ECDB0A8B80D8544BE627897A55CC0D0">
    <w:name w:val="9ECDB0A8B80D8544BE627897A55CC0D0"/>
    <w:rsid w:val="006D12CB"/>
  </w:style>
  <w:style w:type="paragraph" w:customStyle="1" w:styleId="64E319527D8D9047A7E8CF32B66A27A4">
    <w:name w:val="64E319527D8D9047A7E8CF32B66A27A4"/>
    <w:rsid w:val="006D12CB"/>
  </w:style>
  <w:style w:type="paragraph" w:customStyle="1" w:styleId="9F4FB2ADC33A9445A6F767D6325B87D8">
    <w:name w:val="9F4FB2ADC33A9445A6F767D6325B87D8"/>
    <w:rsid w:val="006D12CB"/>
  </w:style>
  <w:style w:type="paragraph" w:customStyle="1" w:styleId="B246246B26F72042ADE9E3D1FB8E1B35">
    <w:name w:val="B246246B26F72042ADE9E3D1FB8E1B35"/>
    <w:rsid w:val="006D12CB"/>
  </w:style>
  <w:style w:type="paragraph" w:customStyle="1" w:styleId="B8CEC87E0AAC184F88F1F73C03435700">
    <w:name w:val="B8CEC87E0AAC184F88F1F73C03435700"/>
    <w:rsid w:val="006D1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11C2-82F4-B942-B2FC-E6614B50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Pages>
  <Words>2558</Words>
  <Characters>14585</Characters>
  <Application>Microsoft Macintosh Word</Application>
  <DocSecurity>0</DocSecurity>
  <Lines>121</Lines>
  <Paragraphs>34</Paragraphs>
  <ScaleCrop>false</ScaleCrop>
  <Company>UW-Whitewater</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User</dc:creator>
  <cp:keywords/>
  <dc:description/>
  <cp:lastModifiedBy>Campus User</cp:lastModifiedBy>
  <cp:revision>17</cp:revision>
  <dcterms:created xsi:type="dcterms:W3CDTF">2014-01-17T19:19:00Z</dcterms:created>
  <dcterms:modified xsi:type="dcterms:W3CDTF">2014-01-21T13:19:00Z</dcterms:modified>
</cp:coreProperties>
</file>