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0" w:rsidRDefault="004E32E0">
      <w:r>
        <w:t>News Writing Midterm</w:t>
      </w:r>
    </w:p>
    <w:p w:rsidR="00E336DB" w:rsidRDefault="004E32E0">
      <w:r>
        <w:t xml:space="preserve">Jason </w:t>
      </w:r>
      <w:proofErr w:type="spellStart"/>
      <w:r>
        <w:t>Howarth</w:t>
      </w:r>
      <w:proofErr w:type="spellEnd"/>
    </w:p>
    <w:p w:rsidR="008D28A1" w:rsidRDefault="004E32E0" w:rsidP="006E1B1E">
      <w:pPr>
        <w:spacing w:line="360" w:lineRule="auto"/>
      </w:pPr>
      <w:r>
        <w:tab/>
      </w:r>
      <w:proofErr w:type="spellStart"/>
      <w:r>
        <w:t>Kittatinny</w:t>
      </w:r>
      <w:proofErr w:type="spellEnd"/>
      <w:r>
        <w:t xml:space="preserve"> Mayor </w:t>
      </w:r>
      <w:proofErr w:type="spellStart"/>
      <w:r>
        <w:t>Gustavus</w:t>
      </w:r>
      <w:proofErr w:type="spellEnd"/>
      <w:r>
        <w:t xml:space="preserve"> G. </w:t>
      </w:r>
      <w:proofErr w:type="spellStart"/>
      <w:r>
        <w:t>Petykiewicz</w:t>
      </w:r>
      <w:proofErr w:type="spellEnd"/>
      <w:r>
        <w:t xml:space="preserve"> involved in a car accident Saturday afternoon </w:t>
      </w:r>
      <w:r w:rsidR="008E2FA5">
        <w:t xml:space="preserve">while </w:t>
      </w:r>
      <w:r>
        <w:t xml:space="preserve">drunk behind the wheel. No one was killed in the two car accident on the intersection of State Highway 117 and </w:t>
      </w:r>
      <w:proofErr w:type="spellStart"/>
      <w:r>
        <w:t>Fonebone</w:t>
      </w:r>
      <w:proofErr w:type="spellEnd"/>
      <w:r>
        <w:t xml:space="preserve"> Road in nearby Frontenac.</w:t>
      </w:r>
      <w:r w:rsidR="008D28A1">
        <w:t xml:space="preserve"> Mayor </w:t>
      </w:r>
      <w:proofErr w:type="spellStart"/>
      <w:r w:rsidR="008D28A1">
        <w:t>Petykiewicz</w:t>
      </w:r>
      <w:proofErr w:type="spellEnd"/>
      <w:r w:rsidR="0014589D">
        <w:t>, age 57,</w:t>
      </w:r>
      <w:r w:rsidR="008D28A1">
        <w:t xml:space="preserve"> </w:t>
      </w:r>
      <w:r w:rsidR="002E68E8">
        <w:t xml:space="preserve">failed a field sobriety test and also </w:t>
      </w:r>
      <w:r w:rsidR="008D28A1">
        <w:t>consented to an alcohol breath test at the scene which hinted at a blood alcohol level of .14, almost two times the state’s legal limit.</w:t>
      </w:r>
      <w:r w:rsidR="00275B89">
        <w:t xml:space="preserve"> The accident occurred when </w:t>
      </w:r>
      <w:proofErr w:type="spellStart"/>
      <w:r w:rsidR="00275B89">
        <w:t>Petykiewicz’s</w:t>
      </w:r>
      <w:proofErr w:type="spellEnd"/>
      <w:r w:rsidR="00275B89">
        <w:t xml:space="preserve"> car gingerly made its way into the intersection and hit the oncoming car in the driver’s side.  </w:t>
      </w:r>
    </w:p>
    <w:p w:rsidR="008E2FA5" w:rsidRDefault="008D28A1" w:rsidP="006E1B1E">
      <w:pPr>
        <w:spacing w:line="360" w:lineRule="auto"/>
      </w:pPr>
      <w:r>
        <w:tab/>
        <w:t xml:space="preserve">The other driver involved in the accident was identified as </w:t>
      </w:r>
      <w:r w:rsidR="008E2FA5">
        <w:t xml:space="preserve">Robert H. </w:t>
      </w:r>
      <w:proofErr w:type="spellStart"/>
      <w:r w:rsidR="008E2FA5">
        <w:t>Doane</w:t>
      </w:r>
      <w:proofErr w:type="spellEnd"/>
      <w:r w:rsidR="008E2FA5">
        <w:t xml:space="preserve"> of </w:t>
      </w:r>
      <w:proofErr w:type="spellStart"/>
      <w:r w:rsidR="008E2FA5">
        <w:t>Kittatinny</w:t>
      </w:r>
      <w:proofErr w:type="spellEnd"/>
      <w:r w:rsidR="008E2FA5">
        <w:t xml:space="preserve">. </w:t>
      </w:r>
      <w:proofErr w:type="spellStart"/>
      <w:r w:rsidR="008E2FA5">
        <w:t>Doane</w:t>
      </w:r>
      <w:proofErr w:type="spellEnd"/>
      <w:r w:rsidR="008E2FA5">
        <w:t xml:space="preserve"> was taken to the hospital and trauma center in Wilkes-Barre, Pennsylvania under the concern that he may have suffered spinal damage. </w:t>
      </w:r>
      <w:proofErr w:type="spellStart"/>
      <w:r w:rsidR="008E2FA5">
        <w:t>Doane</w:t>
      </w:r>
      <w:proofErr w:type="spellEnd"/>
      <w:r w:rsidR="0014589D">
        <w:t>, age 43,</w:t>
      </w:r>
      <w:r w:rsidR="008E2FA5">
        <w:t xml:space="preserve"> was in pain, but conscience at the scene. Later conversation with the hospital confirmed </w:t>
      </w:r>
      <w:proofErr w:type="spellStart"/>
      <w:r w:rsidR="008E2FA5">
        <w:t>Doane</w:t>
      </w:r>
      <w:proofErr w:type="spellEnd"/>
      <w:r w:rsidR="008E2FA5">
        <w:t xml:space="preserve"> did not suffer spinal injury, but he did suffer several broken ribs, a broken jaws, and varying degrees of cuts and bruises. </w:t>
      </w:r>
      <w:proofErr w:type="spellStart"/>
      <w:r w:rsidR="008E2FA5">
        <w:t>Doane</w:t>
      </w:r>
      <w:proofErr w:type="spellEnd"/>
      <w:r w:rsidR="008E2FA5">
        <w:t xml:space="preserve"> is now in stable condition and should make a full recovery.</w:t>
      </w:r>
    </w:p>
    <w:p w:rsidR="004E32E0" w:rsidRDefault="008E2FA5" w:rsidP="006E1B1E">
      <w:pPr>
        <w:spacing w:line="360" w:lineRule="auto"/>
      </w:pPr>
      <w:r>
        <w:tab/>
        <w:t xml:space="preserve">Mayor </w:t>
      </w:r>
      <w:proofErr w:type="spellStart"/>
      <w:r>
        <w:t>Petykiewicz</w:t>
      </w:r>
      <w:proofErr w:type="spellEnd"/>
      <w:r>
        <w:t xml:space="preserve"> was arrested at the scene</w:t>
      </w:r>
      <w:r w:rsidR="006E1B1E">
        <w:t>,</w:t>
      </w:r>
      <w:r>
        <w:t xml:space="preserve"> telling the officer that “you’d be drinking, too, if you were me” and further commented “</w:t>
      </w:r>
      <w:r w:rsidR="006E1B1E">
        <w:t>D</w:t>
      </w:r>
      <w:r>
        <w:t>o you thin</w:t>
      </w:r>
      <w:r w:rsidR="006E1B1E">
        <w:t xml:space="preserve">k we could just keep this quiet? I’m the mayor of </w:t>
      </w:r>
      <w:proofErr w:type="spellStart"/>
      <w:r w:rsidR="006E1B1E">
        <w:t>Kittatinny</w:t>
      </w:r>
      <w:proofErr w:type="spellEnd"/>
      <w:r w:rsidR="006E1B1E">
        <w:t xml:space="preserve">.” Mayor </w:t>
      </w:r>
      <w:proofErr w:type="spellStart"/>
      <w:r w:rsidR="006E1B1E">
        <w:t>Petykiewicz</w:t>
      </w:r>
      <w:proofErr w:type="spellEnd"/>
      <w:r w:rsidR="006E1B1E">
        <w:t xml:space="preserve"> was released from the Schuylkill County Jail after his wife, Gloria </w:t>
      </w:r>
      <w:proofErr w:type="spellStart"/>
      <w:r w:rsidR="006E1B1E">
        <w:t>Petykiewicz</w:t>
      </w:r>
      <w:proofErr w:type="spellEnd"/>
      <w:r w:rsidR="006E1B1E">
        <w:t xml:space="preserve"> posted a cash bail of $500.</w:t>
      </w:r>
      <w:r>
        <w:t xml:space="preserve"> </w:t>
      </w:r>
      <w:r w:rsidR="004E76B2">
        <w:t xml:space="preserve">A preliminary hearing will held Tuesday at 9 </w:t>
      </w:r>
      <w:r w:rsidR="00651201">
        <w:t>a.m</w:t>
      </w:r>
      <w:r w:rsidR="004E76B2">
        <w:t xml:space="preserve">. Mayor </w:t>
      </w:r>
      <w:proofErr w:type="spellStart"/>
      <w:r w:rsidR="004E76B2">
        <w:t>Petykiewicz</w:t>
      </w:r>
      <w:proofErr w:type="spellEnd"/>
      <w:r w:rsidR="004E76B2">
        <w:t xml:space="preserve"> will face a charge of causing injury due to operating a motor vehicle while</w:t>
      </w:r>
      <w:bookmarkStart w:id="0" w:name="_GoBack"/>
      <w:bookmarkEnd w:id="0"/>
      <w:r w:rsidR="004E76B2">
        <w:t xml:space="preserve"> </w:t>
      </w:r>
      <w:r w:rsidR="004E76B2" w:rsidRPr="004E76B2">
        <w:t>intoxicated</w:t>
      </w:r>
      <w:r w:rsidR="004E76B2">
        <w:t>. Schuylkill County District Attorney, Robert J. Morgenthau says the mayor could end up serving a maximum of 10 years in prison.</w:t>
      </w:r>
      <w:r>
        <w:t xml:space="preserve"> </w:t>
      </w:r>
      <w:r w:rsidR="008D28A1">
        <w:t xml:space="preserve"> </w:t>
      </w:r>
      <w:r w:rsidR="004E76B2">
        <w:t xml:space="preserve">The mayor and his wife have no further comments on the accident at this </w:t>
      </w:r>
      <w:r w:rsidR="0014589D">
        <w:t>time and have declined an interview.</w:t>
      </w:r>
    </w:p>
    <w:p w:rsidR="0060114E" w:rsidRDefault="0060114E" w:rsidP="006E1B1E">
      <w:pPr>
        <w:spacing w:line="360" w:lineRule="auto"/>
      </w:pPr>
      <w:r>
        <w:tab/>
      </w:r>
      <w:proofErr w:type="spellStart"/>
      <w:r>
        <w:t>Denelda</w:t>
      </w:r>
      <w:proofErr w:type="spellEnd"/>
      <w:r>
        <w:t xml:space="preserve"> </w:t>
      </w:r>
      <w:proofErr w:type="spellStart"/>
      <w:r>
        <w:t>Penoyer</w:t>
      </w:r>
      <w:proofErr w:type="spellEnd"/>
      <w:r>
        <w:t xml:space="preserve">, the president of the </w:t>
      </w:r>
      <w:proofErr w:type="spellStart"/>
      <w:r>
        <w:t>Kittatinny</w:t>
      </w:r>
      <w:proofErr w:type="spellEnd"/>
      <w:r>
        <w:t xml:space="preserve"> City Council, spoke out on the decisions that could be made regarding the mayor. </w:t>
      </w:r>
      <w:proofErr w:type="spellStart"/>
      <w:r>
        <w:t>Penoyer</w:t>
      </w:r>
      <w:proofErr w:type="spellEnd"/>
      <w:r>
        <w:t xml:space="preserve"> said that “</w:t>
      </w:r>
      <w:r w:rsidRPr="0060114E">
        <w:t>the council will hold an emergency meeting at 7 p.m. Monday</w:t>
      </w:r>
      <w:r>
        <w:t>”, which the day before the mayor’s hearing. This meeting will be closed to the public given the sensitive and important nature of the discussion. According to state</w:t>
      </w:r>
      <w:r w:rsidRPr="0060114E">
        <w:t xml:space="preserve"> law any official convicted of a felony is ineligible to hold elective office in Pennsylvania, so if </w:t>
      </w:r>
      <w:proofErr w:type="spellStart"/>
      <w:r w:rsidRPr="0060114E">
        <w:t>Petykiewicz</w:t>
      </w:r>
      <w:proofErr w:type="spellEnd"/>
      <w:r w:rsidRPr="0060114E">
        <w:t xml:space="preserve"> is found guilty, he will automatically lose his job</w:t>
      </w:r>
      <w:r>
        <w:t xml:space="preserve">. When asked whether or not she thinks the mayor should resign given this recent event </w:t>
      </w:r>
      <w:proofErr w:type="spellStart"/>
      <w:r>
        <w:t>Penoyer</w:t>
      </w:r>
      <w:proofErr w:type="spellEnd"/>
      <w:r>
        <w:t xml:space="preserve"> said “</w:t>
      </w:r>
      <w:r w:rsidRPr="0060114E">
        <w:t>I think it would be premature for me to discuss this</w:t>
      </w:r>
      <w:r>
        <w:t xml:space="preserve">.” </w:t>
      </w:r>
      <w:proofErr w:type="spellStart"/>
      <w:r>
        <w:t>Penoyer</w:t>
      </w:r>
      <w:proofErr w:type="spellEnd"/>
      <w:r>
        <w:t xml:space="preserve"> made it clear that should the mayor leave office the council can hold a special election for mayor to be held on the first Tuesday</w:t>
      </w:r>
      <w:r w:rsidR="007A4EFD">
        <w:t xml:space="preserve"> at least</w:t>
      </w:r>
      <w:r>
        <w:t xml:space="preserve"> 30 days after</w:t>
      </w:r>
      <w:r w:rsidR="007A4EFD">
        <w:t xml:space="preserve"> the council’s decision.</w:t>
      </w:r>
      <w:r>
        <w:t xml:space="preserve"> </w:t>
      </w:r>
    </w:p>
    <w:p w:rsidR="0014589D" w:rsidRDefault="0014589D" w:rsidP="006E1B1E">
      <w:pPr>
        <w:spacing w:line="360" w:lineRule="auto"/>
      </w:pPr>
      <w:r>
        <w:lastRenderedPageBreak/>
        <w:tab/>
        <w:t xml:space="preserve">There was a witness to the crash, Alice Q. </w:t>
      </w:r>
      <w:proofErr w:type="spellStart"/>
      <w:r>
        <w:t>Magarian</w:t>
      </w:r>
      <w:proofErr w:type="spellEnd"/>
      <w:r>
        <w:t xml:space="preserve">, who driving northbound on State Highway 117 behind </w:t>
      </w:r>
      <w:proofErr w:type="spellStart"/>
      <w:r>
        <w:t>Doane’s</w:t>
      </w:r>
      <w:proofErr w:type="spellEnd"/>
      <w:r>
        <w:t xml:space="preserve"> vehicle. </w:t>
      </w:r>
      <w:proofErr w:type="spellStart"/>
      <w:r>
        <w:t>Magarian</w:t>
      </w:r>
      <w:proofErr w:type="spellEnd"/>
      <w:r>
        <w:t xml:space="preserve">, age 34, said that she was “several car length behind, just enough to stop safely and pull over”. </w:t>
      </w:r>
      <w:proofErr w:type="spellStart"/>
      <w:r>
        <w:t>Magarian</w:t>
      </w:r>
      <w:proofErr w:type="spellEnd"/>
      <w:r>
        <w:t xml:space="preserve"> confirmed the police report which said </w:t>
      </w:r>
      <w:proofErr w:type="spellStart"/>
      <w:r>
        <w:t>Doane</w:t>
      </w:r>
      <w:proofErr w:type="spellEnd"/>
      <w:r>
        <w:t xml:space="preserve"> was going 55 mph (the speed limit), while the mayor’s car hesitantly moved forward into the intersection.</w:t>
      </w:r>
    </w:p>
    <w:p w:rsidR="005F6438" w:rsidRDefault="005F6438" w:rsidP="006E1B1E">
      <w:pPr>
        <w:spacing w:line="360" w:lineRule="auto"/>
      </w:pPr>
      <w:r>
        <w:tab/>
        <w:t xml:space="preserve">The noted other key factors that contributed to the severity of the accident. First, </w:t>
      </w:r>
      <w:proofErr w:type="spellStart"/>
      <w:r>
        <w:t>Doane’s</w:t>
      </w:r>
      <w:proofErr w:type="spellEnd"/>
      <w:r>
        <w:t xml:space="preserve"> 1997 Buick La Sabre didn’t have a working airbag, although </w:t>
      </w:r>
      <w:proofErr w:type="spellStart"/>
      <w:r>
        <w:t>Doane</w:t>
      </w:r>
      <w:proofErr w:type="spellEnd"/>
      <w:r>
        <w:t xml:space="preserve"> was where a seat beat which helped prevent further injury. Mayor </w:t>
      </w:r>
      <w:proofErr w:type="spellStart"/>
      <w:r>
        <w:t>Pietykiewicz</w:t>
      </w:r>
      <w:proofErr w:type="spellEnd"/>
      <w:r>
        <w:t xml:space="preserve">, who driving a 2006 Ford Explorer, was not wearing a seatbelt, however, the combination of alcohol and </w:t>
      </w:r>
      <w:r w:rsidR="0060114E">
        <w:t xml:space="preserve">lesser speed than </w:t>
      </w:r>
      <w:proofErr w:type="spellStart"/>
      <w:r w:rsidR="0060114E">
        <w:t>Doane’s</w:t>
      </w:r>
      <w:proofErr w:type="spellEnd"/>
      <w:r w:rsidR="0060114E">
        <w:t xml:space="preserve"> vehicle might explain the mayor’s lack of injuries.</w:t>
      </w:r>
    </w:p>
    <w:p w:rsidR="008D28A1" w:rsidRDefault="008D28A1" w:rsidP="006E1B1E">
      <w:pPr>
        <w:spacing w:line="360" w:lineRule="auto"/>
      </w:pPr>
    </w:p>
    <w:p w:rsidR="004E32E0" w:rsidRDefault="004E32E0"/>
    <w:sectPr w:rsidR="004E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14589D"/>
    <w:rsid w:val="00275B89"/>
    <w:rsid w:val="002E68E8"/>
    <w:rsid w:val="004E32E0"/>
    <w:rsid w:val="004E76B2"/>
    <w:rsid w:val="005F6438"/>
    <w:rsid w:val="0060114E"/>
    <w:rsid w:val="00651201"/>
    <w:rsid w:val="006E1B1E"/>
    <w:rsid w:val="007A4EFD"/>
    <w:rsid w:val="008D28A1"/>
    <w:rsid w:val="008E2FA5"/>
    <w:rsid w:val="00E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3AEA9-7A4F-48DF-A552-4D357D8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6</cp:revision>
  <dcterms:created xsi:type="dcterms:W3CDTF">2015-11-04T23:25:00Z</dcterms:created>
  <dcterms:modified xsi:type="dcterms:W3CDTF">2015-11-05T16:03:00Z</dcterms:modified>
</cp:coreProperties>
</file>