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0"/>
        <w:gridCol w:w="5040"/>
      </w:tblGrid>
      <w:tr w:rsidR="001F1E54" w14:paraId="1D7E8FBF" w14:textId="77777777">
        <w:tc>
          <w:tcPr>
            <w:tcW w:w="10296" w:type="dxa"/>
            <w:gridSpan w:val="2"/>
            <w:shd w:val="clear" w:color="auto" w:fill="FF9900"/>
          </w:tcPr>
          <w:p w14:paraId="7117149C" w14:textId="77777777" w:rsidR="001F1E54" w:rsidRDefault="00D050BC">
            <w:pPr>
              <w:pStyle w:val="Heading1"/>
            </w:pPr>
            <w:r>
              <w:t>STAGE 1 – DESIRED RESULTS</w:t>
            </w:r>
          </w:p>
        </w:tc>
      </w:tr>
      <w:tr w:rsidR="001F1E54" w14:paraId="7607F77D" w14:textId="77777777">
        <w:tc>
          <w:tcPr>
            <w:tcW w:w="10296" w:type="dxa"/>
            <w:gridSpan w:val="2"/>
          </w:tcPr>
          <w:p w14:paraId="1B5D5B98" w14:textId="2FA457C1" w:rsidR="001F1E54" w:rsidRDefault="00D050BC">
            <w:pPr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</w:rPr>
              <w:t xml:space="preserve">Unit Title: </w:t>
            </w:r>
            <w:r w:rsidR="006F3923">
              <w:rPr>
                <w:rFonts w:ascii="Arial" w:hAnsi="Arial"/>
                <w:b/>
                <w:sz w:val="18"/>
              </w:rPr>
              <w:t xml:space="preserve">Sport Education: Basketball </w:t>
            </w:r>
          </w:p>
          <w:p w14:paraId="678F9B73" w14:textId="77777777" w:rsidR="001F1E54" w:rsidRDefault="00E02ABF">
            <w:pPr>
              <w:rPr>
                <w:rFonts w:ascii="Arial" w:hAnsi="Arial"/>
                <w:b/>
                <w:sz w:val="18"/>
              </w:rPr>
            </w:pPr>
          </w:p>
          <w:p w14:paraId="0B4B84B0" w14:textId="25446D7F" w:rsidR="001F1E54" w:rsidRDefault="00D050BC">
            <w:pPr>
              <w:pStyle w:val="BodyText"/>
              <w:rPr>
                <w:b/>
              </w:rPr>
            </w:pPr>
            <w:r>
              <w:rPr>
                <w:b/>
              </w:rPr>
              <w:t>Established Goals:</w:t>
            </w:r>
            <w:r w:rsidR="008B17AB">
              <w:rPr>
                <w:b/>
              </w:rPr>
              <w:t xml:space="preserve"> </w:t>
            </w:r>
          </w:p>
          <w:p w14:paraId="68DC9B2F" w14:textId="77777777" w:rsidR="006F3923" w:rsidRPr="006F3923" w:rsidRDefault="006F3923" w:rsidP="006F3923">
            <w:pPr>
              <w:pStyle w:val="BodyText"/>
            </w:pPr>
            <w:r w:rsidRPr="006F3923">
              <w:t>PK-12 Standard 2: Demonstrates understanding of movement concepts,</w:t>
            </w:r>
          </w:p>
          <w:p w14:paraId="723A551B" w14:textId="77777777" w:rsidR="006F3923" w:rsidRPr="006F3923" w:rsidRDefault="006F3923" w:rsidP="006F3923">
            <w:pPr>
              <w:pStyle w:val="BodyText"/>
            </w:pPr>
            <w:r w:rsidRPr="006F3923">
              <w:t>principles, strategies, and tactics as they apply to the learning</w:t>
            </w:r>
          </w:p>
          <w:p w14:paraId="62EA3C21" w14:textId="42429973" w:rsidR="001F1E54" w:rsidRDefault="006F3923">
            <w:pPr>
              <w:pStyle w:val="BodyText"/>
            </w:pPr>
            <w:r w:rsidRPr="006F3923">
              <w:t>and performance of physical activities.</w:t>
            </w:r>
          </w:p>
          <w:p w14:paraId="677D5CFD" w14:textId="08CF17F2" w:rsidR="001F1E54" w:rsidRPr="00DE38DE" w:rsidRDefault="00DE38DE">
            <w:pPr>
              <w:rPr>
                <w:rFonts w:ascii="Arial" w:hAnsi="Arial"/>
                <w:sz w:val="18"/>
              </w:rPr>
            </w:pPr>
            <w:r w:rsidRPr="00DE38DE">
              <w:rPr>
                <w:rFonts w:ascii="Arial" w:hAnsi="Arial"/>
                <w:sz w:val="18"/>
              </w:rPr>
              <w:t>Students will be able to differentiate between modified and authentic play of basketball.</w:t>
            </w:r>
          </w:p>
          <w:p w14:paraId="3CE37F2C" w14:textId="379404C0" w:rsidR="00DE38DE" w:rsidRPr="00DE38DE" w:rsidRDefault="00DE38DE">
            <w:pPr>
              <w:rPr>
                <w:rFonts w:ascii="Arial" w:hAnsi="Arial"/>
                <w:sz w:val="18"/>
              </w:rPr>
            </w:pPr>
            <w:r w:rsidRPr="00DE38DE">
              <w:rPr>
                <w:rFonts w:ascii="Arial" w:hAnsi="Arial"/>
                <w:sz w:val="18"/>
              </w:rPr>
              <w:t xml:space="preserve">Students will demonstrate effective skills such as passing, shooting, dribbling and </w:t>
            </w:r>
            <w:proofErr w:type="spellStart"/>
            <w:r w:rsidRPr="00DE38DE">
              <w:rPr>
                <w:rFonts w:ascii="Arial" w:hAnsi="Arial"/>
                <w:sz w:val="18"/>
              </w:rPr>
              <w:t>transistions</w:t>
            </w:r>
            <w:proofErr w:type="spellEnd"/>
            <w:r w:rsidRPr="00DE38DE">
              <w:rPr>
                <w:rFonts w:ascii="Arial" w:hAnsi="Arial"/>
                <w:sz w:val="18"/>
              </w:rPr>
              <w:t xml:space="preserve"> in the game of basketball. </w:t>
            </w:r>
          </w:p>
          <w:p w14:paraId="64C68D27" w14:textId="77777777" w:rsidR="007213C6" w:rsidRDefault="007213C6">
            <w:pPr>
              <w:rPr>
                <w:rFonts w:ascii="Arial" w:hAnsi="Arial"/>
                <w:b/>
                <w:sz w:val="18"/>
              </w:rPr>
            </w:pPr>
          </w:p>
          <w:p w14:paraId="3063883F" w14:textId="77777777" w:rsidR="007213C6" w:rsidRDefault="007213C6">
            <w:pPr>
              <w:rPr>
                <w:rFonts w:ascii="Arial" w:hAnsi="Arial"/>
                <w:b/>
                <w:sz w:val="18"/>
              </w:rPr>
            </w:pPr>
          </w:p>
          <w:p w14:paraId="112EAC37" w14:textId="77777777" w:rsidR="007213C6" w:rsidRDefault="007213C6" w:rsidP="007213C6">
            <w:pPr>
              <w:rPr>
                <w:rFonts w:ascii="Arial" w:hAnsi="Arial"/>
                <w:b/>
                <w:sz w:val="18"/>
              </w:rPr>
            </w:pPr>
            <w:r w:rsidRPr="007213C6">
              <w:rPr>
                <w:rFonts w:ascii="Arial" w:hAnsi="Arial"/>
                <w:b/>
                <w:sz w:val="18"/>
              </w:rPr>
              <w:t>Wisconsin Standards for Physical Education</w:t>
            </w:r>
            <w:r>
              <w:rPr>
                <w:rFonts w:ascii="Arial" w:hAnsi="Arial"/>
                <w:b/>
                <w:sz w:val="18"/>
              </w:rPr>
              <w:t xml:space="preserve">. (2010). </w:t>
            </w:r>
            <w:r w:rsidRPr="007213C6">
              <w:rPr>
                <w:rFonts w:ascii="Arial" w:hAnsi="Arial"/>
                <w:b/>
                <w:i/>
                <w:sz w:val="18"/>
              </w:rPr>
              <w:t>Wisconsin Department of Public Instruction</w:t>
            </w:r>
            <w:r>
              <w:rPr>
                <w:rFonts w:ascii="Arial" w:hAnsi="Arial"/>
                <w:b/>
                <w:sz w:val="18"/>
              </w:rPr>
              <w:t>. Madison, WI.</w:t>
            </w:r>
          </w:p>
          <w:p w14:paraId="1FE42033" w14:textId="54C34124" w:rsidR="007213C6" w:rsidRDefault="007213C6" w:rsidP="007213C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Retrieved from </w:t>
            </w:r>
            <w:hyperlink r:id="rId7" w:history="1">
              <w:r w:rsidRPr="00D43B8E">
                <w:rPr>
                  <w:rStyle w:val="Hyperlink"/>
                  <w:rFonts w:ascii="Arial" w:hAnsi="Arial"/>
                  <w:b/>
                  <w:sz w:val="18"/>
                </w:rPr>
                <w:t>https://dpi.wi.gov/sites/default/files/imce/sspw/pdf/pewiscstandards.pdf</w:t>
              </w:r>
            </w:hyperlink>
          </w:p>
          <w:p w14:paraId="4F11B98B" w14:textId="1F050D83" w:rsidR="007213C6" w:rsidRDefault="007213C6" w:rsidP="007213C6">
            <w:pPr>
              <w:rPr>
                <w:rFonts w:ascii="Arial" w:hAnsi="Arial"/>
                <w:b/>
                <w:sz w:val="18"/>
              </w:rPr>
            </w:pPr>
          </w:p>
        </w:tc>
      </w:tr>
      <w:tr w:rsidR="001F1E54" w14:paraId="65E6407D" w14:textId="77777777">
        <w:tc>
          <w:tcPr>
            <w:tcW w:w="5148" w:type="dxa"/>
          </w:tcPr>
          <w:p w14:paraId="2AAE6921" w14:textId="52187E09" w:rsidR="001F1E54" w:rsidRDefault="00D050B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Understandings: </w:t>
            </w:r>
            <w:r>
              <w:rPr>
                <w:rFonts w:ascii="Arial" w:hAnsi="Arial"/>
                <w:i/>
                <w:sz w:val="18"/>
              </w:rPr>
              <w:t>Students will understand that…</w:t>
            </w:r>
          </w:p>
          <w:p w14:paraId="493249A2" w14:textId="65F3664E" w:rsidR="006F3923" w:rsidRDefault="006F3923" w:rsidP="006F392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8"/>
              </w:rPr>
            </w:pPr>
          </w:p>
          <w:p w14:paraId="598E134C" w14:textId="5A223B47" w:rsidR="006F3923" w:rsidRDefault="006F3923" w:rsidP="006C1C53">
            <w:pPr>
              <w:pStyle w:val="Head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rules and concept of a</w:t>
            </w:r>
            <w:r w:rsidR="005A3819">
              <w:rPr>
                <w:rFonts w:ascii="Arial" w:hAnsi="Arial"/>
                <w:sz w:val="18"/>
              </w:rPr>
              <w:t xml:space="preserve"> competitive game of basketball differ from drills and modified games. </w:t>
            </w:r>
          </w:p>
          <w:p w14:paraId="352262EC" w14:textId="60FD07E5" w:rsidR="006F3923" w:rsidRPr="006F3923" w:rsidRDefault="006F3923" w:rsidP="006C1C53">
            <w:pPr>
              <w:pStyle w:val="Head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Different types of passing, dribbling, shooting, and </w:t>
            </w:r>
            <w:r w:rsidR="006C1C53">
              <w:rPr>
                <w:rFonts w:ascii="Arial" w:hAnsi="Arial"/>
                <w:sz w:val="18"/>
              </w:rPr>
              <w:t>transitions</w:t>
            </w:r>
            <w:r w:rsidR="005A3819">
              <w:rPr>
                <w:rFonts w:ascii="Arial" w:hAnsi="Arial"/>
                <w:sz w:val="18"/>
              </w:rPr>
              <w:t xml:space="preserve"> on a basketball court effective game play.</w:t>
            </w:r>
          </w:p>
          <w:p w14:paraId="0003CE11" w14:textId="00CFEACD" w:rsidR="001F1E54" w:rsidRDefault="00F90453" w:rsidP="006C1C53">
            <w:pPr>
              <w:pStyle w:val="Head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Comprehend that t</w:t>
            </w:r>
            <w:bookmarkStart w:id="0" w:name="_GoBack"/>
            <w:bookmarkEnd w:id="0"/>
            <w:r w:rsidR="006F3923">
              <w:rPr>
                <w:rFonts w:ascii="Arial" w:hAnsi="Arial"/>
                <w:sz w:val="18"/>
              </w:rPr>
              <w:t xml:space="preserve">here are multiple positions </w:t>
            </w:r>
            <w:r w:rsidR="006C1C53">
              <w:rPr>
                <w:rFonts w:ascii="Arial" w:hAnsi="Arial"/>
                <w:sz w:val="18"/>
              </w:rPr>
              <w:t>and components to a basketball</w:t>
            </w:r>
            <w:r w:rsidR="006F3923">
              <w:rPr>
                <w:rFonts w:ascii="Arial" w:hAnsi="Arial"/>
                <w:sz w:val="18"/>
              </w:rPr>
              <w:t xml:space="preserve"> team</w:t>
            </w:r>
            <w:r w:rsidR="001835BB">
              <w:rPr>
                <w:rFonts w:ascii="Arial" w:hAnsi="Arial"/>
                <w:sz w:val="18"/>
              </w:rPr>
              <w:t xml:space="preserve"> and season</w:t>
            </w:r>
            <w:r w:rsidR="006F3923">
              <w:rPr>
                <w:rFonts w:ascii="Arial" w:hAnsi="Arial"/>
                <w:sz w:val="18"/>
              </w:rPr>
              <w:t xml:space="preserve"> (i.e. coach</w:t>
            </w:r>
            <w:r w:rsidR="006C1C53">
              <w:rPr>
                <w:rFonts w:ascii="Arial" w:hAnsi="Arial"/>
                <w:sz w:val="18"/>
              </w:rPr>
              <w:t>(s)</w:t>
            </w:r>
            <w:r w:rsidR="006F3923">
              <w:rPr>
                <w:rFonts w:ascii="Arial" w:hAnsi="Arial"/>
                <w:sz w:val="18"/>
              </w:rPr>
              <w:t>, players, stat manager, equipment manager,</w:t>
            </w:r>
            <w:r w:rsidR="001835BB">
              <w:rPr>
                <w:rFonts w:ascii="Arial" w:hAnsi="Arial"/>
                <w:sz w:val="18"/>
              </w:rPr>
              <w:t xml:space="preserve"> pre-season, regular season, post-season,</w:t>
            </w:r>
            <w:r w:rsidR="006F3923">
              <w:rPr>
                <w:rFonts w:ascii="Arial" w:hAnsi="Arial"/>
                <w:sz w:val="18"/>
              </w:rPr>
              <w:t xml:space="preserve"> etc.) </w:t>
            </w:r>
          </w:p>
          <w:p w14:paraId="2D0502B2" w14:textId="0D034516" w:rsidR="001F1E54" w:rsidRPr="006F3923" w:rsidRDefault="00E02ABF" w:rsidP="006F392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 w14:paraId="34453A10" w14:textId="77777777" w:rsidR="001F1E54" w:rsidRDefault="00E02ABF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5ED13F7B" w14:textId="77777777" w:rsidR="001F1E54" w:rsidRDefault="00E02ABF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1C7D34B4" w14:textId="77777777" w:rsidR="001F1E54" w:rsidRDefault="00E02ABF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5148" w:type="dxa"/>
          </w:tcPr>
          <w:p w14:paraId="79605D8C" w14:textId="45217195" w:rsidR="006C1C53" w:rsidRDefault="00D050B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Essential Questions:</w:t>
            </w:r>
          </w:p>
          <w:p w14:paraId="5393F680" w14:textId="77777777" w:rsidR="006C1C53" w:rsidRDefault="006C1C53">
            <w:pPr>
              <w:rPr>
                <w:rFonts w:ascii="Arial" w:hAnsi="Arial"/>
                <w:b/>
                <w:sz w:val="18"/>
              </w:rPr>
            </w:pPr>
          </w:p>
          <w:p w14:paraId="72F2F11C" w14:textId="0E26E82A" w:rsidR="001F1E54" w:rsidRDefault="005A3819" w:rsidP="005A3819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18"/>
              </w:rPr>
            </w:pPr>
            <w:r w:rsidRPr="005A3819">
              <w:rPr>
                <w:rFonts w:ascii="Arial" w:hAnsi="Arial"/>
                <w:sz w:val="18"/>
              </w:rPr>
              <w:t xml:space="preserve">What is </w:t>
            </w:r>
            <w:r>
              <w:rPr>
                <w:rFonts w:ascii="Arial" w:hAnsi="Arial"/>
                <w:sz w:val="18"/>
              </w:rPr>
              <w:t xml:space="preserve">the importance and role of each player and position on a basketball team? </w:t>
            </w:r>
          </w:p>
          <w:p w14:paraId="05A53940" w14:textId="40269492" w:rsidR="001835BB" w:rsidRDefault="001835BB" w:rsidP="001835BB">
            <w:pPr>
              <w:pStyle w:val="ListParagraph"/>
              <w:numPr>
                <w:ilvl w:val="1"/>
                <w:numId w:val="17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…Basketball</w:t>
            </w:r>
            <w:r w:rsidR="00453687">
              <w:rPr>
                <w:rFonts w:ascii="Arial" w:hAnsi="Arial"/>
                <w:sz w:val="18"/>
              </w:rPr>
              <w:t xml:space="preserve"> season</w:t>
            </w:r>
          </w:p>
          <w:p w14:paraId="59B77FC7" w14:textId="0F60D9E9" w:rsidR="005A3819" w:rsidRDefault="005A3819" w:rsidP="005A3819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What are the rules and strategies used in a competitive game of basketball? </w:t>
            </w:r>
          </w:p>
          <w:p w14:paraId="1194718D" w14:textId="4E7FE4ED" w:rsidR="005A3819" w:rsidRPr="005A3819" w:rsidRDefault="005A3819" w:rsidP="005A3819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Why is it important to work </w:t>
            </w:r>
            <w:r w:rsidRPr="005A3819">
              <w:rPr>
                <w:rFonts w:ascii="Arial" w:hAnsi="Arial"/>
                <w:i/>
                <w:sz w:val="18"/>
              </w:rPr>
              <w:t>as a team</w:t>
            </w:r>
            <w:r>
              <w:rPr>
                <w:rFonts w:ascii="Arial" w:hAnsi="Arial"/>
                <w:sz w:val="18"/>
              </w:rPr>
              <w:t xml:space="preserve">? </w:t>
            </w:r>
          </w:p>
          <w:p w14:paraId="6D18A7B2" w14:textId="77777777" w:rsidR="001F1E54" w:rsidRDefault="00E02ABF"/>
        </w:tc>
      </w:tr>
      <w:tr w:rsidR="001F1E54" w14:paraId="3348BD8C" w14:textId="77777777">
        <w:tc>
          <w:tcPr>
            <w:tcW w:w="5148" w:type="dxa"/>
            <w:tcBorders>
              <w:bottom w:val="single" w:sz="4" w:space="0" w:color="auto"/>
            </w:tcBorders>
          </w:tcPr>
          <w:p w14:paraId="4D44D9BF" w14:textId="70B0C6F1" w:rsidR="001F1E54" w:rsidRDefault="00D050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Students will know:</w:t>
            </w:r>
          </w:p>
          <w:p w14:paraId="48CCED42" w14:textId="77777777" w:rsidR="005A3819" w:rsidRDefault="005A3819">
            <w:pPr>
              <w:rPr>
                <w:rFonts w:ascii="Arial" w:hAnsi="Arial"/>
                <w:sz w:val="18"/>
              </w:rPr>
            </w:pPr>
          </w:p>
          <w:p w14:paraId="65624229" w14:textId="58ADC909" w:rsidR="001F1E54" w:rsidRDefault="005A3819" w:rsidP="005A3819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importance of following rules and strategies in a game of basketball.</w:t>
            </w:r>
          </w:p>
          <w:p w14:paraId="1E06467F" w14:textId="49DD2B45" w:rsidR="005A3819" w:rsidRDefault="005A3819" w:rsidP="005A3819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different types of passing, dribbling, shooting, transitions, and plays on a basketball court.</w:t>
            </w:r>
          </w:p>
          <w:p w14:paraId="05910D91" w14:textId="064D6E1F" w:rsidR="001F1E54" w:rsidRPr="005A3819" w:rsidRDefault="005A3819" w:rsidP="005A3819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multiple positions on a basketball team</w:t>
            </w:r>
            <w:r w:rsidR="001835BB">
              <w:rPr>
                <w:rFonts w:ascii="Arial" w:hAnsi="Arial"/>
                <w:sz w:val="18"/>
              </w:rPr>
              <w:t xml:space="preserve"> and season</w:t>
            </w:r>
            <w:r>
              <w:rPr>
                <w:rFonts w:ascii="Arial" w:hAnsi="Arial"/>
                <w:sz w:val="18"/>
              </w:rPr>
              <w:t xml:space="preserve"> (i.e. coach(s), players, stat manager, equipment manager, </w:t>
            </w:r>
            <w:r w:rsidR="001835BB">
              <w:rPr>
                <w:rFonts w:ascii="Arial" w:hAnsi="Arial"/>
                <w:sz w:val="18"/>
              </w:rPr>
              <w:t xml:space="preserve">pre-season, regular season, post-season, </w:t>
            </w:r>
            <w:r>
              <w:rPr>
                <w:rFonts w:ascii="Arial" w:hAnsi="Arial"/>
                <w:sz w:val="18"/>
              </w:rPr>
              <w:t>etc.)</w:t>
            </w:r>
          </w:p>
          <w:p w14:paraId="28C23205" w14:textId="1CCA6A4D" w:rsidR="001F1E54" w:rsidRPr="001835BB" w:rsidRDefault="001835BB" w:rsidP="001835BB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The difference between game play and modified drills and strategies used to progress into authentic game play. </w:t>
            </w:r>
          </w:p>
          <w:p w14:paraId="3D05A217" w14:textId="77777777" w:rsidR="001F1E54" w:rsidRDefault="00D050BC">
            <w:r>
              <w:rPr>
                <w:rFonts w:ascii="Arial" w:hAnsi="Arial"/>
                <w:sz w:val="18"/>
              </w:rPr>
              <w:t xml:space="preserve">  </w:t>
            </w:r>
          </w:p>
        </w:tc>
        <w:tc>
          <w:tcPr>
            <w:tcW w:w="5148" w:type="dxa"/>
            <w:tcBorders>
              <w:bottom w:val="single" w:sz="4" w:space="0" w:color="auto"/>
            </w:tcBorders>
          </w:tcPr>
          <w:p w14:paraId="1C280FA5" w14:textId="77777777" w:rsidR="001F1E54" w:rsidRDefault="00D050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Students will be able to:</w:t>
            </w:r>
          </w:p>
          <w:p w14:paraId="47ECE4C3" w14:textId="3499CF14" w:rsidR="001F1E54" w:rsidRDefault="00E02ABF">
            <w:pPr>
              <w:rPr>
                <w:rFonts w:ascii="Arial" w:hAnsi="Arial"/>
                <w:sz w:val="18"/>
              </w:rPr>
            </w:pPr>
          </w:p>
          <w:p w14:paraId="0BAA12DA" w14:textId="7A7ECFDC" w:rsidR="005A3819" w:rsidRDefault="001835BB" w:rsidP="005A3819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Play both modified games of basketball (half court, small teams, modified rules, etc.) and practice strategies and drills used in game play. </w:t>
            </w:r>
          </w:p>
          <w:p w14:paraId="6DF9256D" w14:textId="30E5B80F" w:rsidR="001835BB" w:rsidRPr="005A3819" w:rsidRDefault="001835BB" w:rsidP="005A3819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Understand the different components that make up a basketball team/season.</w:t>
            </w:r>
          </w:p>
          <w:p w14:paraId="1885134F" w14:textId="77777777" w:rsidR="001F1E54" w:rsidRPr="001835BB" w:rsidRDefault="001835BB" w:rsidP="001835BB">
            <w:pPr>
              <w:pStyle w:val="ListParagraph"/>
              <w:numPr>
                <w:ilvl w:val="0"/>
                <w:numId w:val="19"/>
              </w:numPr>
            </w:pPr>
            <w:r>
              <w:rPr>
                <w:rFonts w:ascii="Arial" w:hAnsi="Arial" w:cs="Arial"/>
                <w:sz w:val="18"/>
                <w:szCs w:val="18"/>
              </w:rPr>
              <w:t xml:space="preserve">Differ between authentic game play and modified game play. </w:t>
            </w:r>
          </w:p>
          <w:p w14:paraId="6610F30A" w14:textId="3BEE9C07" w:rsidR="001835BB" w:rsidRDefault="001835BB" w:rsidP="001835BB">
            <w:pPr>
              <w:pStyle w:val="ListParagraph"/>
              <w:numPr>
                <w:ilvl w:val="0"/>
                <w:numId w:val="19"/>
              </w:numPr>
            </w:pPr>
            <w:r>
              <w:rPr>
                <w:rFonts w:ascii="Arial" w:hAnsi="Arial" w:cs="Arial"/>
                <w:sz w:val="18"/>
                <w:szCs w:val="18"/>
              </w:rPr>
              <w:t xml:space="preserve">Demonstrate passing, dribbling, shooting, and transitional skills used in a game. </w:t>
            </w:r>
          </w:p>
        </w:tc>
      </w:tr>
    </w:tbl>
    <w:p w14:paraId="089C6174" w14:textId="77777777" w:rsidR="001F1E54" w:rsidRDefault="00E02A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6"/>
        <w:gridCol w:w="5034"/>
      </w:tblGrid>
      <w:tr w:rsidR="001F1E54" w14:paraId="035B74A4" w14:textId="77777777">
        <w:tc>
          <w:tcPr>
            <w:tcW w:w="10296" w:type="dxa"/>
            <w:gridSpan w:val="2"/>
            <w:shd w:val="clear" w:color="auto" w:fill="FFCC00"/>
          </w:tcPr>
          <w:p w14:paraId="72535E74" w14:textId="77777777" w:rsidR="001F1E54" w:rsidRDefault="00D050BC">
            <w:pPr>
              <w:pStyle w:val="Heading1"/>
            </w:pPr>
            <w:r>
              <w:t>STAGE 2 – ASSESSMENT EVIDENCE</w:t>
            </w:r>
          </w:p>
        </w:tc>
      </w:tr>
      <w:tr w:rsidR="001F1E54" w14:paraId="4CCDAEF0" w14:textId="77777777">
        <w:tc>
          <w:tcPr>
            <w:tcW w:w="5148" w:type="dxa"/>
          </w:tcPr>
          <w:p w14:paraId="66966BA7" w14:textId="77777777" w:rsidR="001F1E54" w:rsidRDefault="00D050BC">
            <w:pPr>
              <w:rPr>
                <w:rFonts w:ascii="Arial" w:hAnsi="Arial"/>
                <w:b/>
                <w:sz w:val="18"/>
              </w:rPr>
            </w:pPr>
            <w:bookmarkStart w:id="1" w:name="OLE_LINK5"/>
            <w:r>
              <w:rPr>
                <w:rFonts w:ascii="Arial" w:hAnsi="Arial"/>
                <w:b/>
                <w:sz w:val="18"/>
              </w:rPr>
              <w:t>Perfo</w:t>
            </w:r>
            <w:bookmarkEnd w:id="1"/>
            <w:r>
              <w:rPr>
                <w:rFonts w:ascii="Arial" w:hAnsi="Arial"/>
                <w:b/>
                <w:sz w:val="18"/>
              </w:rPr>
              <w:t>rmance Tasks:</w:t>
            </w:r>
          </w:p>
          <w:p w14:paraId="33ACC8B9" w14:textId="49F85BB1" w:rsidR="001F1E54" w:rsidRDefault="00E02ABF"/>
          <w:p w14:paraId="4B443C8A" w14:textId="431D3DA4" w:rsidR="00FB2231" w:rsidRPr="00FB2231" w:rsidRDefault="0006014C" w:rsidP="00FB2231">
            <w:pPr>
              <w:pStyle w:val="ListParagraph"/>
              <w:numPr>
                <w:ilvl w:val="0"/>
                <w:numId w:val="20"/>
              </w:numPr>
            </w:pPr>
            <w:r>
              <w:rPr>
                <w:rFonts w:ascii="Arial" w:hAnsi="Arial" w:cs="Arial"/>
                <w:sz w:val="18"/>
                <w:szCs w:val="18"/>
              </w:rPr>
              <w:t xml:space="preserve">Game play both authentic (competitive) and modified games will be played and </w:t>
            </w:r>
            <w:r w:rsidR="00FB2231">
              <w:rPr>
                <w:rFonts w:ascii="Arial" w:hAnsi="Arial" w:cs="Arial"/>
                <w:sz w:val="18"/>
                <w:szCs w:val="18"/>
              </w:rPr>
              <w:t>scored on. Both by peer assessment as well as teacher (Rubrics)</w:t>
            </w:r>
          </w:p>
          <w:p w14:paraId="53D28362" w14:textId="58A87B50" w:rsidR="00FB2231" w:rsidRPr="00FB2231" w:rsidRDefault="00FB2231" w:rsidP="00FB2231">
            <w:pPr>
              <w:pStyle w:val="ListParagraph"/>
              <w:numPr>
                <w:ilvl w:val="0"/>
                <w:numId w:val="20"/>
              </w:numPr>
            </w:pPr>
            <w:r>
              <w:rPr>
                <w:rFonts w:ascii="Arial" w:hAnsi="Arial" w:cs="Arial"/>
                <w:sz w:val="18"/>
                <w:szCs w:val="18"/>
              </w:rPr>
              <w:t>Peer assessment – Checklists</w:t>
            </w:r>
          </w:p>
          <w:p w14:paraId="528F82AE" w14:textId="426A1DB3" w:rsidR="00FB2231" w:rsidRPr="00FB2231" w:rsidRDefault="00FB2231" w:rsidP="00FB2231">
            <w:pPr>
              <w:pStyle w:val="ListParagraph"/>
              <w:numPr>
                <w:ilvl w:val="0"/>
                <w:numId w:val="20"/>
              </w:numPr>
            </w:pPr>
            <w:r>
              <w:rPr>
                <w:rFonts w:ascii="Arial" w:hAnsi="Arial" w:cs="Arial"/>
                <w:sz w:val="18"/>
                <w:szCs w:val="18"/>
              </w:rPr>
              <w:t xml:space="preserve">Short quiz at the end for understanding of the rules and strategies of the game of basketball. </w:t>
            </w:r>
          </w:p>
          <w:p w14:paraId="7C023A35" w14:textId="468157C7" w:rsidR="00FB2231" w:rsidRDefault="00FB2231" w:rsidP="00FB2231">
            <w:pPr>
              <w:pStyle w:val="ListParagraph"/>
              <w:numPr>
                <w:ilvl w:val="0"/>
                <w:numId w:val="20"/>
              </w:numPr>
            </w:pPr>
            <w:r>
              <w:rPr>
                <w:rFonts w:ascii="Arial" w:hAnsi="Arial" w:cs="Arial"/>
                <w:sz w:val="18"/>
                <w:szCs w:val="18"/>
              </w:rPr>
              <w:t xml:space="preserve">Teacher observation </w:t>
            </w:r>
          </w:p>
          <w:p w14:paraId="069D3FFF" w14:textId="77777777" w:rsidR="001F1E54" w:rsidRDefault="00E02ABF"/>
          <w:p w14:paraId="59ACC47F" w14:textId="77777777" w:rsidR="001F1E54" w:rsidRDefault="00E02ABF"/>
          <w:p w14:paraId="53FB1214" w14:textId="77777777" w:rsidR="001F1E54" w:rsidRDefault="00E02ABF"/>
        </w:tc>
        <w:tc>
          <w:tcPr>
            <w:tcW w:w="5148" w:type="dxa"/>
          </w:tcPr>
          <w:p w14:paraId="61F17037" w14:textId="77777777" w:rsidR="001F1E54" w:rsidRDefault="00D050B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Other Evidence:</w:t>
            </w:r>
          </w:p>
          <w:p w14:paraId="26342927" w14:textId="77777777" w:rsidR="001F1E54" w:rsidRDefault="00E02ABF"/>
          <w:p w14:paraId="5178377C" w14:textId="77777777" w:rsidR="00FB2231" w:rsidRDefault="00FB2231" w:rsidP="00FB223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Personal and social responsibility: Teacher observation, team work as a class.</w:t>
            </w:r>
          </w:p>
          <w:p w14:paraId="066ADDDA" w14:textId="31E36A1E" w:rsidR="00FB2231" w:rsidRPr="00FB2231" w:rsidRDefault="00FB2231" w:rsidP="00FB223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Short Quiz </w:t>
            </w:r>
          </w:p>
        </w:tc>
      </w:tr>
      <w:tr w:rsidR="001F1E54" w14:paraId="707D938E" w14:textId="77777777">
        <w:tc>
          <w:tcPr>
            <w:tcW w:w="10296" w:type="dxa"/>
            <w:gridSpan w:val="2"/>
          </w:tcPr>
          <w:p w14:paraId="09BD169E" w14:textId="77777777" w:rsidR="001F1E54" w:rsidRDefault="00D050B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Key Criteria:</w:t>
            </w:r>
          </w:p>
          <w:p w14:paraId="36194E51" w14:textId="77777777" w:rsidR="001F1E54" w:rsidRDefault="00E02ABF">
            <w:pPr>
              <w:rPr>
                <w:rFonts w:ascii="Arial" w:hAnsi="Arial"/>
                <w:b/>
                <w:sz w:val="18"/>
              </w:rPr>
            </w:pPr>
          </w:p>
          <w:p w14:paraId="03DE45A2" w14:textId="4ADDFD64" w:rsidR="001F1E54" w:rsidRPr="00FB2231" w:rsidRDefault="00FB2231" w:rsidP="00FB2231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Make sure students understand the concept of sport education in basketball.</w:t>
            </w:r>
          </w:p>
          <w:p w14:paraId="414ED1AD" w14:textId="5BC91BD7" w:rsidR="00FB2231" w:rsidRPr="00FB2231" w:rsidRDefault="00FB2231" w:rsidP="00FB2231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Strategies, skills, and drills used in both modified games and authentic game play.</w:t>
            </w:r>
          </w:p>
          <w:p w14:paraId="1089D92B" w14:textId="08E63847" w:rsidR="001F1E54" w:rsidRPr="00FB2231" w:rsidRDefault="00FB2231" w:rsidP="00FB2231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Check for understanding </w:t>
            </w:r>
            <w:r w:rsidRPr="00FB2231">
              <w:rPr>
                <w:rFonts w:ascii="Arial" w:hAnsi="Arial"/>
                <w:i/>
                <w:sz w:val="18"/>
              </w:rPr>
              <w:t>throughout unit</w:t>
            </w:r>
            <w:r>
              <w:rPr>
                <w:rFonts w:ascii="Arial" w:hAnsi="Arial"/>
                <w:sz w:val="18"/>
              </w:rPr>
              <w:t xml:space="preserve">. </w:t>
            </w:r>
          </w:p>
          <w:p w14:paraId="135CF707" w14:textId="77777777" w:rsidR="001F1E54" w:rsidRDefault="00E02ABF">
            <w:pPr>
              <w:rPr>
                <w:rFonts w:ascii="Arial" w:hAnsi="Arial"/>
                <w:b/>
                <w:sz w:val="18"/>
              </w:rPr>
            </w:pPr>
          </w:p>
        </w:tc>
      </w:tr>
    </w:tbl>
    <w:p w14:paraId="1C92A623" w14:textId="77777777" w:rsidR="001F1E54" w:rsidRDefault="00E02A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0"/>
      </w:tblGrid>
      <w:tr w:rsidR="001F1E54" w14:paraId="29FD950A" w14:textId="77777777" w:rsidTr="001A1A34">
        <w:tc>
          <w:tcPr>
            <w:tcW w:w="10070" w:type="dxa"/>
            <w:shd w:val="clear" w:color="auto" w:fill="FFCC99"/>
          </w:tcPr>
          <w:p w14:paraId="40FC4C08" w14:textId="77777777" w:rsidR="001F1E54" w:rsidRDefault="00D050BC">
            <w:pPr>
              <w:pStyle w:val="Heading1"/>
            </w:pPr>
            <w:r>
              <w:t>STAGE 3 – LEARNING PLAN</w:t>
            </w:r>
          </w:p>
        </w:tc>
      </w:tr>
      <w:tr w:rsidR="001F1E54" w14:paraId="7F7E6EC2" w14:textId="77777777" w:rsidTr="001A1A34">
        <w:tc>
          <w:tcPr>
            <w:tcW w:w="10070" w:type="dxa"/>
          </w:tcPr>
          <w:p w14:paraId="004B7B13" w14:textId="77777777" w:rsidR="001F1E54" w:rsidRDefault="00D050B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Summary of Learning Activities:</w:t>
            </w:r>
          </w:p>
          <w:p w14:paraId="6ABD4498" w14:textId="5B43B300" w:rsidR="001F1E54" w:rsidRPr="00880F9E" w:rsidRDefault="00880F9E" w:rsidP="00880F9E">
            <w:pPr>
              <w:pStyle w:val="ListParagraph"/>
              <w:numPr>
                <w:ilvl w:val="0"/>
                <w:numId w:val="25"/>
              </w:num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Students will begin with demonstrations and practice drills by instructor. </w:t>
            </w:r>
          </w:p>
          <w:p w14:paraId="4F36EFD3" w14:textId="6BF55EC4" w:rsidR="00880F9E" w:rsidRPr="00880F9E" w:rsidRDefault="00880F9E" w:rsidP="00880F9E">
            <w:pPr>
              <w:pStyle w:val="ListParagraph"/>
              <w:numPr>
                <w:ilvl w:val="0"/>
                <w:numId w:val="25"/>
              </w:num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Modified and beginning drills will be practiced for the first few days of unit, comprehending and understanding the plays and moves in a basketball game. </w:t>
            </w:r>
          </w:p>
          <w:p w14:paraId="79FD5A00" w14:textId="4ACF6A6F" w:rsidR="001F1E54" w:rsidRDefault="00942544" w:rsidP="00942544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sz w:val="18"/>
              </w:rPr>
            </w:pPr>
            <w:r w:rsidRPr="00942544">
              <w:rPr>
                <w:rFonts w:ascii="Arial" w:hAnsi="Arial"/>
                <w:sz w:val="18"/>
              </w:rPr>
              <w:t xml:space="preserve">Students will </w:t>
            </w:r>
            <w:r>
              <w:rPr>
                <w:rFonts w:ascii="Arial" w:hAnsi="Arial"/>
                <w:sz w:val="18"/>
              </w:rPr>
              <w:t>be organized to maximize initial and sustained engagement as well as effective learning.</w:t>
            </w:r>
          </w:p>
          <w:p w14:paraId="12330E33" w14:textId="2D4E71F4" w:rsidR="00942544" w:rsidRDefault="00942544" w:rsidP="00942544">
            <w:pPr>
              <w:pStyle w:val="ListParagraph"/>
              <w:numPr>
                <w:ilvl w:val="1"/>
                <w:numId w:val="20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Teams will be divided and decided by teacher. </w:t>
            </w:r>
          </w:p>
          <w:p w14:paraId="3576742F" w14:textId="5C69BE46" w:rsidR="00942544" w:rsidRDefault="00942544" w:rsidP="00942544">
            <w:pPr>
              <w:pStyle w:val="ListParagraph"/>
              <w:numPr>
                <w:ilvl w:val="1"/>
                <w:numId w:val="20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Peer assessment will be provided by groups and/or partners. </w:t>
            </w:r>
          </w:p>
          <w:p w14:paraId="5FB55998" w14:textId="4BFA11EC" w:rsidR="00942544" w:rsidRDefault="00942544" w:rsidP="00942544">
            <w:pPr>
              <w:pStyle w:val="ListParagraph"/>
              <w:numPr>
                <w:ilvl w:val="1"/>
                <w:numId w:val="20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Students will take a short exit slip/quiz at the end of the unit to fully understand the rules and concepts of an authentic game of basketball </w:t>
            </w:r>
          </w:p>
          <w:p w14:paraId="538E592F" w14:textId="1475FDE1" w:rsidR="00942544" w:rsidRDefault="00942544" w:rsidP="00942544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Students will understand where the unit is going and what is expected of him/her. </w:t>
            </w:r>
          </w:p>
          <w:p w14:paraId="0D99592A" w14:textId="7DF5EEB9" w:rsidR="00942544" w:rsidRDefault="00942544" w:rsidP="00942544">
            <w:pPr>
              <w:pStyle w:val="ListParagraph"/>
              <w:numPr>
                <w:ilvl w:val="1"/>
                <w:numId w:val="20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Multiple progressions and drills will be used in place of competitive game play in the beginning of the unit</w:t>
            </w:r>
          </w:p>
          <w:p w14:paraId="5ED420B9" w14:textId="1AC732EE" w:rsidR="00942544" w:rsidRDefault="00942544" w:rsidP="00942544">
            <w:pPr>
              <w:pStyle w:val="ListParagraph"/>
              <w:numPr>
                <w:ilvl w:val="1"/>
                <w:numId w:val="20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Short observational instruction will be followed by the teacher to make sure students fully understand the concepts and skills of the game of basketball</w:t>
            </w:r>
          </w:p>
          <w:p w14:paraId="66F98F94" w14:textId="047D100B" w:rsidR="00942544" w:rsidRDefault="00942544" w:rsidP="00942544">
            <w:pPr>
              <w:pStyle w:val="ListParagraph"/>
              <w:numPr>
                <w:ilvl w:val="1"/>
                <w:numId w:val="20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Students will have a full understanding of what is expected of him/her at the beginning of the unit demonstrated and instructed by the teacher. </w:t>
            </w:r>
          </w:p>
          <w:p w14:paraId="4CDD2906" w14:textId="330575C6" w:rsidR="00942544" w:rsidRDefault="001A1A34" w:rsidP="00942544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Equipping students, help them experience key ideas, and explore issues in the game of basketball.</w:t>
            </w:r>
          </w:p>
          <w:p w14:paraId="7383EB0B" w14:textId="0A20D6CC" w:rsidR="001A1A34" w:rsidRDefault="001A1A34" w:rsidP="001A1A34">
            <w:pPr>
              <w:pStyle w:val="ListParagraph"/>
              <w:numPr>
                <w:ilvl w:val="1"/>
                <w:numId w:val="20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Progressions before the game of basketball </w:t>
            </w:r>
          </w:p>
          <w:p w14:paraId="28DD072F" w14:textId="065DD8BD" w:rsidR="001A1A34" w:rsidRDefault="001A1A34" w:rsidP="001A1A34">
            <w:pPr>
              <w:pStyle w:val="ListParagraph"/>
              <w:numPr>
                <w:ilvl w:val="1"/>
                <w:numId w:val="20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Questions throughout less, review skills, plays, concepts before moving on. </w:t>
            </w:r>
          </w:p>
          <w:p w14:paraId="23962D4F" w14:textId="6EDB1F15" w:rsidR="001F1E54" w:rsidRDefault="001A1A34" w:rsidP="001A1A34">
            <w:pPr>
              <w:pStyle w:val="ListParagraph"/>
              <w:numPr>
                <w:ilvl w:val="1"/>
                <w:numId w:val="20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Peer assessment (review what students know and need to know). </w:t>
            </w:r>
          </w:p>
          <w:p w14:paraId="67446E60" w14:textId="44F25006" w:rsidR="00880F9E" w:rsidRPr="001A1A34" w:rsidRDefault="00880F9E" w:rsidP="00880F9E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Students will end with the full knowledge and concept of how to play, where the game is played, what consists of a team, and the many techniques and strategies used in a game of authentic basketball. </w:t>
            </w:r>
          </w:p>
          <w:p w14:paraId="535503C5" w14:textId="25953F0F" w:rsidR="00880F9E" w:rsidRPr="00880F9E" w:rsidRDefault="00880F9E" w:rsidP="00880F9E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Students will be critiqued and given feedback by instructor and peers at the end of the unit to ensure a full understanding on the topic (use for feedback and improvement in the future). </w:t>
            </w:r>
          </w:p>
        </w:tc>
      </w:tr>
    </w:tbl>
    <w:p w14:paraId="306C12A5" w14:textId="77777777" w:rsidR="001F1E54" w:rsidRDefault="00E02ABF">
      <w:pPr>
        <w:rPr>
          <w:rFonts w:ascii="Arial" w:hAnsi="Arial"/>
          <w:sz w:val="20"/>
        </w:rPr>
      </w:pPr>
    </w:p>
    <w:sectPr w:rsidR="001F1E54">
      <w:headerReference w:type="default" r:id="rId8"/>
      <w:footerReference w:type="even" r:id="rId9"/>
      <w:footerReference w:type="default" r:id="rId10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488A6" w14:textId="77777777" w:rsidR="00D050BC" w:rsidRDefault="00D050BC">
      <w:r>
        <w:separator/>
      </w:r>
    </w:p>
  </w:endnote>
  <w:endnote w:type="continuationSeparator" w:id="0">
    <w:p w14:paraId="5D9F6C73" w14:textId="77777777" w:rsidR="00D050BC" w:rsidRDefault="00D0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8F121" w14:textId="77777777" w:rsidR="001F1E54" w:rsidRDefault="00D050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67590D" w14:textId="77777777" w:rsidR="001F1E54" w:rsidRDefault="00E02A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D0D00" w14:textId="483EE5A1" w:rsidR="001F1E54" w:rsidRDefault="00D050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2AB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38885A" w14:textId="77777777" w:rsidR="001F1E54" w:rsidRDefault="00D050BC">
    <w:pPr>
      <w:pStyle w:val="Footer"/>
      <w:ind w:right="360"/>
      <w:rPr>
        <w:sz w:val="18"/>
      </w:rPr>
    </w:pPr>
    <w:r>
      <w:rPr>
        <w:sz w:val="18"/>
      </w:rPr>
      <w:t xml:space="preserve">Source: Understanding by Design, </w:t>
    </w:r>
    <w:r>
      <w:rPr>
        <w:sz w:val="18"/>
      </w:rPr>
      <w:tab/>
      <w:t>Unit Design Planning Template (Wiggins/</w:t>
    </w:r>
    <w:proofErr w:type="spellStart"/>
    <w:r>
      <w:rPr>
        <w:sz w:val="18"/>
      </w:rPr>
      <w:t>McTighe</w:t>
    </w:r>
    <w:proofErr w:type="spellEnd"/>
    <w:r>
      <w:rPr>
        <w:sz w:val="18"/>
      </w:rPr>
      <w:t xml:space="preserve"> 2005)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41BAF" w14:textId="77777777" w:rsidR="00D050BC" w:rsidRDefault="00D050BC">
      <w:r>
        <w:separator/>
      </w:r>
    </w:p>
  </w:footnote>
  <w:footnote w:type="continuationSeparator" w:id="0">
    <w:p w14:paraId="352101F8" w14:textId="77777777" w:rsidR="00D050BC" w:rsidRDefault="00D05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A9DB2" w14:textId="49F93E4A" w:rsidR="001F1E54" w:rsidRDefault="008B17AB" w:rsidP="001F1E54">
    <w:pPr>
      <w:pStyle w:val="Header"/>
      <w:rPr>
        <w:sz w:val="16"/>
      </w:rPr>
    </w:pPr>
    <w:r>
      <w:rPr>
        <w:sz w:val="16"/>
      </w:rPr>
      <w:t>Design Topic Sport</w:t>
    </w:r>
    <w:r w:rsidR="006F3923">
      <w:rPr>
        <w:sz w:val="16"/>
      </w:rPr>
      <w:t xml:space="preserve"> Education: Basketball </w:t>
    </w:r>
    <w:r>
      <w:rPr>
        <w:sz w:val="16"/>
      </w:rPr>
      <w:t xml:space="preserve">Subject(s) </w:t>
    </w:r>
    <w:r w:rsidR="006F3923">
      <w:rPr>
        <w:sz w:val="16"/>
      </w:rPr>
      <w:t xml:space="preserve">Basketball </w:t>
    </w:r>
    <w:r>
      <w:rPr>
        <w:sz w:val="16"/>
      </w:rPr>
      <w:t>Grade</w:t>
    </w:r>
    <w:r w:rsidR="00D050BC">
      <w:rPr>
        <w:sz w:val="16"/>
      </w:rPr>
      <w:t>(</w:t>
    </w:r>
    <w:r>
      <w:rPr>
        <w:sz w:val="16"/>
      </w:rPr>
      <w:t xml:space="preserve">s) 9-12 Designer(s) Alexandra Karmis </w:t>
    </w:r>
    <w:r w:rsidR="00D050BC"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37F1"/>
    <w:multiLevelType w:val="hybridMultilevel"/>
    <w:tmpl w:val="D13C8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C706C"/>
    <w:multiLevelType w:val="hybridMultilevel"/>
    <w:tmpl w:val="8A903D14"/>
    <w:lvl w:ilvl="0" w:tplc="ABEE36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987DDB"/>
    <w:multiLevelType w:val="hybridMultilevel"/>
    <w:tmpl w:val="071C3632"/>
    <w:lvl w:ilvl="0" w:tplc="B646CC5E">
      <w:start w:val="2"/>
      <w:numFmt w:val="bullet"/>
      <w:lvlText w:val="-"/>
      <w:lvlJc w:val="left"/>
      <w:pPr>
        <w:tabs>
          <w:tab w:val="num" w:pos="576"/>
        </w:tabs>
        <w:ind w:left="360" w:hanging="14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A1C45"/>
    <w:multiLevelType w:val="hybridMultilevel"/>
    <w:tmpl w:val="88F23BB2"/>
    <w:lvl w:ilvl="0" w:tplc="267AD00E">
      <w:start w:val="1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D7432"/>
    <w:multiLevelType w:val="hybridMultilevel"/>
    <w:tmpl w:val="D304E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CA456F"/>
    <w:multiLevelType w:val="hybridMultilevel"/>
    <w:tmpl w:val="FEBE6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A11DCD"/>
    <w:multiLevelType w:val="hybridMultilevel"/>
    <w:tmpl w:val="269C8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72606D"/>
    <w:multiLevelType w:val="hybridMultilevel"/>
    <w:tmpl w:val="1DAA8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4B0524"/>
    <w:multiLevelType w:val="hybridMultilevel"/>
    <w:tmpl w:val="3D02E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F85446"/>
    <w:multiLevelType w:val="hybridMultilevel"/>
    <w:tmpl w:val="6D420F9C"/>
    <w:lvl w:ilvl="0" w:tplc="EA92479E">
      <w:start w:val="2"/>
      <w:numFmt w:val="bullet"/>
      <w:lvlText w:val="-"/>
      <w:lvlJc w:val="left"/>
      <w:pPr>
        <w:tabs>
          <w:tab w:val="num" w:pos="360"/>
        </w:tabs>
        <w:ind w:left="216" w:hanging="216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E4BA8"/>
    <w:multiLevelType w:val="hybridMultilevel"/>
    <w:tmpl w:val="AABC8DEA"/>
    <w:lvl w:ilvl="0" w:tplc="1BE6B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782FA6"/>
    <w:multiLevelType w:val="hybridMultilevel"/>
    <w:tmpl w:val="DA94FE06"/>
    <w:lvl w:ilvl="0" w:tplc="BB043352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DC02E6"/>
    <w:multiLevelType w:val="hybridMultilevel"/>
    <w:tmpl w:val="CDC4924C"/>
    <w:lvl w:ilvl="0" w:tplc="1C1828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681C96"/>
    <w:multiLevelType w:val="hybridMultilevel"/>
    <w:tmpl w:val="5DA6344E"/>
    <w:lvl w:ilvl="0" w:tplc="B34ECA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F3D0A"/>
    <w:multiLevelType w:val="hybridMultilevel"/>
    <w:tmpl w:val="6D420F9C"/>
    <w:lvl w:ilvl="0" w:tplc="E47ADEFC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3238F"/>
    <w:multiLevelType w:val="hybridMultilevel"/>
    <w:tmpl w:val="2776651C"/>
    <w:lvl w:ilvl="0" w:tplc="1C1828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532C8"/>
    <w:multiLevelType w:val="hybridMultilevel"/>
    <w:tmpl w:val="B0D6820C"/>
    <w:lvl w:ilvl="0" w:tplc="BB043352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025DB"/>
    <w:multiLevelType w:val="hybridMultilevel"/>
    <w:tmpl w:val="6D420F9C"/>
    <w:lvl w:ilvl="0" w:tplc="359A8CFC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A050F"/>
    <w:multiLevelType w:val="hybridMultilevel"/>
    <w:tmpl w:val="7A101CEC"/>
    <w:lvl w:ilvl="0" w:tplc="D0B00212">
      <w:start w:val="2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65590"/>
    <w:multiLevelType w:val="hybridMultilevel"/>
    <w:tmpl w:val="6D420F9C"/>
    <w:lvl w:ilvl="0" w:tplc="408C1F62">
      <w:start w:val="2"/>
      <w:numFmt w:val="bullet"/>
      <w:lvlText w:val="-"/>
      <w:lvlJc w:val="left"/>
      <w:pPr>
        <w:tabs>
          <w:tab w:val="num" w:pos="576"/>
        </w:tabs>
        <w:ind w:left="360" w:hanging="14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A0AFD"/>
    <w:multiLevelType w:val="hybridMultilevel"/>
    <w:tmpl w:val="71CE7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667460"/>
    <w:multiLevelType w:val="hybridMultilevel"/>
    <w:tmpl w:val="9DA20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A154F3"/>
    <w:multiLevelType w:val="hybridMultilevel"/>
    <w:tmpl w:val="E396AB38"/>
    <w:lvl w:ilvl="0" w:tplc="41640E1A">
      <w:start w:val="100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752F4C35"/>
    <w:multiLevelType w:val="hybridMultilevel"/>
    <w:tmpl w:val="A5DC7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C404FA"/>
    <w:multiLevelType w:val="hybridMultilevel"/>
    <w:tmpl w:val="4ACA83B6"/>
    <w:lvl w:ilvl="0" w:tplc="D19E80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"/>
  </w:num>
  <w:num w:numId="4">
    <w:abstractNumId w:val="13"/>
  </w:num>
  <w:num w:numId="5">
    <w:abstractNumId w:val="19"/>
  </w:num>
  <w:num w:numId="6">
    <w:abstractNumId w:val="9"/>
  </w:num>
  <w:num w:numId="7">
    <w:abstractNumId w:val="17"/>
  </w:num>
  <w:num w:numId="8">
    <w:abstractNumId w:val="14"/>
  </w:num>
  <w:num w:numId="9">
    <w:abstractNumId w:val="24"/>
  </w:num>
  <w:num w:numId="10">
    <w:abstractNumId w:val="22"/>
  </w:num>
  <w:num w:numId="11">
    <w:abstractNumId w:val="3"/>
  </w:num>
  <w:num w:numId="12">
    <w:abstractNumId w:val="0"/>
  </w:num>
  <w:num w:numId="13">
    <w:abstractNumId w:val="7"/>
  </w:num>
  <w:num w:numId="14">
    <w:abstractNumId w:val="23"/>
  </w:num>
  <w:num w:numId="15">
    <w:abstractNumId w:val="21"/>
  </w:num>
  <w:num w:numId="16">
    <w:abstractNumId w:val="8"/>
  </w:num>
  <w:num w:numId="17">
    <w:abstractNumId w:val="20"/>
  </w:num>
  <w:num w:numId="18">
    <w:abstractNumId w:val="6"/>
  </w:num>
  <w:num w:numId="19">
    <w:abstractNumId w:val="12"/>
  </w:num>
  <w:num w:numId="20">
    <w:abstractNumId w:val="15"/>
  </w:num>
  <w:num w:numId="21">
    <w:abstractNumId w:val="11"/>
  </w:num>
  <w:num w:numId="22">
    <w:abstractNumId w:val="16"/>
  </w:num>
  <w:num w:numId="23">
    <w:abstractNumId w:val="5"/>
  </w:num>
  <w:num w:numId="24">
    <w:abstractNumId w:val="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BC"/>
    <w:rsid w:val="0006014C"/>
    <w:rsid w:val="00172EA1"/>
    <w:rsid w:val="001835BB"/>
    <w:rsid w:val="001A1A34"/>
    <w:rsid w:val="00453687"/>
    <w:rsid w:val="005A3819"/>
    <w:rsid w:val="006C1C53"/>
    <w:rsid w:val="006F3923"/>
    <w:rsid w:val="00706B3E"/>
    <w:rsid w:val="007213C6"/>
    <w:rsid w:val="007369D9"/>
    <w:rsid w:val="00826EF7"/>
    <w:rsid w:val="00854A97"/>
    <w:rsid w:val="00880F9E"/>
    <w:rsid w:val="008B17AB"/>
    <w:rsid w:val="00942544"/>
    <w:rsid w:val="0094493C"/>
    <w:rsid w:val="00A230CB"/>
    <w:rsid w:val="00A850F5"/>
    <w:rsid w:val="00AF44AE"/>
    <w:rsid w:val="00BB7E73"/>
    <w:rsid w:val="00C15C4F"/>
    <w:rsid w:val="00D050BC"/>
    <w:rsid w:val="00D1724C"/>
    <w:rsid w:val="00D25B43"/>
    <w:rsid w:val="00DE38DE"/>
    <w:rsid w:val="00E02ABF"/>
    <w:rsid w:val="00F153E8"/>
    <w:rsid w:val="00F90453"/>
    <w:rsid w:val="00F94313"/>
    <w:rsid w:val="00FB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75D9F1"/>
  <w14:defaultImageDpi w14:val="300"/>
  <w15:docId w15:val="{3732FB87-A9CF-4C1D-8E53-67F614F8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BodyText2">
    <w:name w:val="Body Text 2"/>
    <w:basedOn w:val="Normal"/>
    <w:pPr>
      <w:jc w:val="center"/>
    </w:pPr>
    <w:rPr>
      <w:rFonts w:ascii="Arial" w:hAnsi="Arial"/>
      <w:sz w:val="18"/>
    </w:rPr>
  </w:style>
  <w:style w:type="paragraph" w:styleId="BodyText3">
    <w:name w:val="Body Text 3"/>
    <w:basedOn w:val="Normal"/>
    <w:rPr>
      <w:rFonts w:ascii="Arial" w:hAnsi="Arial"/>
      <w:color w:val="FF0000"/>
      <w:sz w:val="20"/>
    </w:rPr>
  </w:style>
  <w:style w:type="paragraph" w:styleId="ListParagraph">
    <w:name w:val="List Paragraph"/>
    <w:basedOn w:val="Normal"/>
    <w:uiPriority w:val="34"/>
    <w:qFormat/>
    <w:rsid w:val="005A38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13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pi.wi.gov/sites/default/files/imce/sspw/pdf/pewiscstandard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706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– DESIRED RESULTS</vt:lpstr>
    </vt:vector>
  </TitlesOfParts>
  <Company>McTighe &amp; Associates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– DESIRED RESULTS</dc:title>
  <dc:subject/>
  <dc:creator>Jay McTighe</dc:creator>
  <cp:keywords/>
  <cp:lastModifiedBy>lorrayne karmis</cp:lastModifiedBy>
  <cp:revision>7</cp:revision>
  <cp:lastPrinted>2005-11-21T08:46:00Z</cp:lastPrinted>
  <dcterms:created xsi:type="dcterms:W3CDTF">2017-04-24T22:11:00Z</dcterms:created>
  <dcterms:modified xsi:type="dcterms:W3CDTF">2017-04-24T23:08:00Z</dcterms:modified>
</cp:coreProperties>
</file>